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86BF9" w14:textId="7F949E4E" w:rsidR="00EB04F4" w:rsidRDefault="00DE04E9" w:rsidP="00DC5024">
      <w:pPr>
        <w:keepNext/>
        <w:outlineLvl w:val="0"/>
        <w:rPr>
          <w:color w:val="000000" w:themeColor="text1"/>
          <w:sz w:val="20"/>
          <w:szCs w:val="20"/>
        </w:rPr>
      </w:pPr>
      <w:r w:rsidRPr="0035486C">
        <w:rPr>
          <w:noProof/>
          <w:color w:val="000000" w:themeColor="text1"/>
          <w:sz w:val="20"/>
          <w:szCs w:val="20"/>
          <w:lang w:val="en-AU" w:eastAsia="en-AU"/>
        </w:rPr>
        <w:drawing>
          <wp:anchor distT="0" distB="0" distL="114300" distR="114300" simplePos="0" relativeHeight="251661312" behindDoc="1" locked="0" layoutInCell="1" allowOverlap="1" wp14:anchorId="0A5D344F" wp14:editId="42BA21B6">
            <wp:simplePos x="0" y="0"/>
            <wp:positionH relativeFrom="margin">
              <wp:align>right</wp:align>
            </wp:positionH>
            <wp:positionV relativeFrom="paragraph">
              <wp:posOffset>0</wp:posOffset>
            </wp:positionV>
            <wp:extent cx="2514600" cy="1021715"/>
            <wp:effectExtent l="0" t="0" r="0" b="6985"/>
            <wp:wrapThrough wrapText="bothSides">
              <wp:wrapPolygon edited="0">
                <wp:start x="0" y="0"/>
                <wp:lineTo x="0" y="21345"/>
                <wp:lineTo x="21436" y="21345"/>
                <wp:lineTo x="21436" y="0"/>
                <wp:lineTo x="0" y="0"/>
              </wp:wrapPolygon>
            </wp:wrapThrough>
            <wp:docPr id="1" name="Picture 1" descr="C:\Users\jmclaughlin\AppData\Local\Microsoft\Windows\Temporary Internet Files\Content.Outlook\M8LVY5WA\multitask_logo_updat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mclaughlin\AppData\Local\Microsoft\Windows\Temporary Internet Files\Content.Outlook\M8LVY5WA\multitask_logo_update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1021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F86BFA" w14:textId="5A0B53A4" w:rsidR="00AC55EE" w:rsidRPr="008B3024" w:rsidRDefault="00AC55EE" w:rsidP="00DC5024">
      <w:pPr>
        <w:keepNext/>
        <w:outlineLvl w:val="0"/>
        <w:rPr>
          <w:color w:val="000000" w:themeColor="text1"/>
          <w:sz w:val="20"/>
          <w:szCs w:val="20"/>
        </w:rPr>
      </w:pPr>
    </w:p>
    <w:p w14:paraId="60F86BFB" w14:textId="77777777" w:rsidR="000E35BB" w:rsidRPr="008B3024" w:rsidRDefault="000E35BB" w:rsidP="00DC5024">
      <w:pPr>
        <w:keepNext/>
        <w:outlineLvl w:val="0"/>
        <w:rPr>
          <w:color w:val="000000" w:themeColor="text1"/>
          <w:sz w:val="20"/>
          <w:szCs w:val="20"/>
        </w:rPr>
      </w:pPr>
    </w:p>
    <w:p w14:paraId="6099DB9B" w14:textId="78B7D208" w:rsidR="00367E15" w:rsidRDefault="00D73C3C" w:rsidP="00367E15">
      <w:pPr>
        <w:keepNext/>
        <w:ind w:left="-567"/>
        <w:outlineLvl w:val="0"/>
        <w:rPr>
          <w:rFonts w:ascii="Arial" w:hAnsi="Arial" w:cs="Arial"/>
          <w:b/>
          <w:color w:val="000000" w:themeColor="text1"/>
          <w:sz w:val="44"/>
          <w:szCs w:val="44"/>
        </w:rPr>
      </w:pPr>
      <w:r w:rsidRPr="008B3024">
        <w:rPr>
          <w:rFonts w:ascii="Arial" w:hAnsi="Arial" w:cs="Arial"/>
          <w:b/>
          <w:color w:val="000000" w:themeColor="text1"/>
          <w:sz w:val="44"/>
          <w:szCs w:val="44"/>
        </w:rPr>
        <w:t>Position Description</w:t>
      </w:r>
    </w:p>
    <w:p w14:paraId="3F016522" w14:textId="77777777" w:rsidR="00367E15" w:rsidRDefault="00367E15" w:rsidP="00367E15">
      <w:pPr>
        <w:keepNext/>
        <w:ind w:left="-567"/>
        <w:outlineLvl w:val="0"/>
        <w:rPr>
          <w:rFonts w:ascii="Arial" w:hAnsi="Arial" w:cs="Arial"/>
          <w:b/>
          <w:color w:val="000000" w:themeColor="text1"/>
          <w:sz w:val="44"/>
          <w:szCs w:val="44"/>
        </w:rPr>
      </w:pPr>
    </w:p>
    <w:p w14:paraId="60F86BFE" w14:textId="7841F8E2" w:rsidR="00E93B48" w:rsidRPr="00367E15" w:rsidRDefault="00367E15" w:rsidP="00367E15">
      <w:pPr>
        <w:keepNext/>
        <w:ind w:left="-567"/>
        <w:outlineLvl w:val="0"/>
        <w:rPr>
          <w:rFonts w:ascii="Arial" w:hAnsi="Arial" w:cs="Arial"/>
          <w:b/>
          <w:color w:val="000000" w:themeColor="text1"/>
          <w:sz w:val="44"/>
          <w:szCs w:val="44"/>
        </w:rPr>
      </w:pPr>
      <w:r>
        <w:rPr>
          <w:rFonts w:ascii="Arial" w:hAnsi="Arial" w:cs="Arial"/>
          <w:b/>
          <w:color w:val="000000" w:themeColor="text1"/>
          <w:sz w:val="28"/>
          <w:szCs w:val="28"/>
        </w:rPr>
        <w:t>P</w:t>
      </w:r>
      <w:r w:rsidR="00D73C3C" w:rsidRPr="008B3024">
        <w:rPr>
          <w:rFonts w:ascii="Arial" w:hAnsi="Arial" w:cs="Arial"/>
          <w:b/>
          <w:color w:val="000000" w:themeColor="text1"/>
          <w:sz w:val="28"/>
          <w:szCs w:val="28"/>
        </w:rPr>
        <w:t>osition title:</w:t>
      </w:r>
      <w:r w:rsidR="00D73C3C" w:rsidRPr="008B3024">
        <w:rPr>
          <w:rFonts w:ascii="Arial" w:hAnsi="Arial" w:cs="Arial"/>
          <w:b/>
          <w:color w:val="000000" w:themeColor="text1"/>
          <w:sz w:val="28"/>
          <w:szCs w:val="28"/>
        </w:rPr>
        <w:tab/>
        <w:t xml:space="preserve">     </w:t>
      </w:r>
      <w:r w:rsidR="00C14E86" w:rsidRPr="008B3024">
        <w:rPr>
          <w:rFonts w:ascii="Arial" w:hAnsi="Arial" w:cs="Arial"/>
          <w:b/>
          <w:color w:val="000000" w:themeColor="text1"/>
          <w:sz w:val="28"/>
          <w:szCs w:val="28"/>
        </w:rPr>
        <w:t>Disability Support Worker</w:t>
      </w:r>
      <w:r w:rsidR="00B2691F">
        <w:rPr>
          <w:rFonts w:ascii="Arial" w:hAnsi="Arial" w:cs="Arial"/>
          <w:b/>
          <w:color w:val="000000" w:themeColor="text1"/>
          <w:sz w:val="28"/>
          <w:szCs w:val="28"/>
        </w:rPr>
        <w:t>: Level 2</w:t>
      </w:r>
    </w:p>
    <w:p w14:paraId="60F86BFF" w14:textId="028C842B" w:rsidR="00BF1342" w:rsidRPr="008B3024" w:rsidRDefault="00367E15" w:rsidP="00DC5024">
      <w:pPr>
        <w:keepNext/>
        <w:ind w:left="4320" w:hanging="4887"/>
        <w:rPr>
          <w:rFonts w:ascii="Arial" w:hAnsi="Arial" w:cs="Arial"/>
          <w:b/>
          <w:color w:val="000000" w:themeColor="text1"/>
          <w:sz w:val="28"/>
          <w:szCs w:val="28"/>
        </w:rPr>
      </w:pPr>
      <w:r>
        <w:rPr>
          <w:rFonts w:ascii="Arial" w:hAnsi="Arial" w:cs="Arial"/>
          <w:b/>
          <w:color w:val="000000" w:themeColor="text1"/>
          <w:sz w:val="28"/>
          <w:szCs w:val="28"/>
        </w:rPr>
        <w:t>R</w:t>
      </w:r>
      <w:r w:rsidR="00A00C7A" w:rsidRPr="008B3024">
        <w:rPr>
          <w:rFonts w:ascii="Arial" w:hAnsi="Arial" w:cs="Arial"/>
          <w:b/>
          <w:color w:val="000000" w:themeColor="text1"/>
          <w:sz w:val="28"/>
          <w:szCs w:val="28"/>
        </w:rPr>
        <w:t>e</w:t>
      </w:r>
      <w:r w:rsidR="00491085">
        <w:rPr>
          <w:rFonts w:ascii="Arial" w:hAnsi="Arial" w:cs="Arial"/>
          <w:b/>
          <w:color w:val="000000" w:themeColor="text1"/>
          <w:sz w:val="28"/>
          <w:szCs w:val="28"/>
        </w:rPr>
        <w:t xml:space="preserve">sponsible to:    </w:t>
      </w:r>
      <w:r w:rsidR="00E52776">
        <w:rPr>
          <w:rFonts w:ascii="Arial" w:hAnsi="Arial" w:cs="Arial"/>
          <w:b/>
          <w:color w:val="000000" w:themeColor="text1"/>
          <w:sz w:val="28"/>
          <w:szCs w:val="28"/>
        </w:rPr>
        <w:t xml:space="preserve">Team </w:t>
      </w:r>
      <w:r w:rsidR="00625990">
        <w:rPr>
          <w:rFonts w:ascii="Arial" w:hAnsi="Arial" w:cs="Arial"/>
          <w:b/>
          <w:color w:val="000000" w:themeColor="text1"/>
          <w:sz w:val="28"/>
          <w:szCs w:val="28"/>
        </w:rPr>
        <w:t>Coordinator</w:t>
      </w:r>
      <w:r w:rsidR="00F95134" w:rsidRPr="008B3024">
        <w:rPr>
          <w:rFonts w:ascii="Arial" w:hAnsi="Arial" w:cs="Arial"/>
          <w:b/>
          <w:color w:val="000000" w:themeColor="text1"/>
          <w:sz w:val="28"/>
          <w:szCs w:val="28"/>
        </w:rPr>
        <w:t xml:space="preserve"> </w:t>
      </w:r>
      <w:r w:rsidR="00E93B48" w:rsidRPr="008B3024">
        <w:rPr>
          <w:rFonts w:ascii="Arial" w:hAnsi="Arial" w:cs="Arial"/>
          <w:b/>
          <w:color w:val="000000" w:themeColor="text1"/>
          <w:sz w:val="28"/>
          <w:szCs w:val="28"/>
        </w:rPr>
        <w:t>or nominee</w:t>
      </w:r>
    </w:p>
    <w:p w14:paraId="60F86C00" w14:textId="77777777" w:rsidR="00583304" w:rsidRPr="008B3024" w:rsidRDefault="00583304" w:rsidP="00DC5024">
      <w:pPr>
        <w:keepNext/>
        <w:ind w:left="4320" w:hanging="4320"/>
        <w:rPr>
          <w:rFonts w:ascii="Arial" w:hAnsi="Arial" w:cs="Arial"/>
          <w:b/>
          <w:color w:val="000000" w:themeColor="text1"/>
        </w:rPr>
      </w:pPr>
    </w:p>
    <w:tbl>
      <w:tblPr>
        <w:tblW w:w="10040" w:type="dxa"/>
        <w:tblInd w:w="-572"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1E0" w:firstRow="1" w:lastRow="1" w:firstColumn="1" w:lastColumn="1" w:noHBand="0" w:noVBand="0"/>
      </w:tblPr>
      <w:tblGrid>
        <w:gridCol w:w="10040"/>
      </w:tblGrid>
      <w:tr w:rsidR="008B3024" w:rsidRPr="008B3024" w14:paraId="60F86C11" w14:textId="77777777" w:rsidTr="00921D80">
        <w:tc>
          <w:tcPr>
            <w:tcW w:w="10040" w:type="dxa"/>
          </w:tcPr>
          <w:p w14:paraId="60F86C01" w14:textId="77777777" w:rsidR="00EB4356" w:rsidRPr="008B3024" w:rsidRDefault="00EB4356" w:rsidP="00DC5024">
            <w:pPr>
              <w:keepNext/>
              <w:rPr>
                <w:rFonts w:ascii="Arial" w:hAnsi="Arial" w:cs="Arial"/>
                <w:b/>
                <w:color w:val="000000" w:themeColor="text1"/>
                <w:sz w:val="16"/>
                <w:szCs w:val="16"/>
              </w:rPr>
            </w:pPr>
          </w:p>
          <w:p w14:paraId="0F5A79D4" w14:textId="77777777" w:rsidR="00825467" w:rsidRPr="008B3024" w:rsidRDefault="00825467" w:rsidP="00825467">
            <w:pPr>
              <w:keepNext/>
              <w:rPr>
                <w:rFonts w:ascii="Arial" w:hAnsi="Arial" w:cs="Arial"/>
                <w:b/>
                <w:color w:val="000000" w:themeColor="text1"/>
                <w:sz w:val="32"/>
              </w:rPr>
            </w:pPr>
            <w:r w:rsidRPr="008B3024">
              <w:rPr>
                <w:rFonts w:ascii="Arial" w:hAnsi="Arial" w:cs="Arial"/>
                <w:b/>
                <w:color w:val="000000" w:themeColor="text1"/>
                <w:sz w:val="32"/>
              </w:rPr>
              <w:t>Our Vision</w:t>
            </w:r>
          </w:p>
          <w:p w14:paraId="1D006E51" w14:textId="77777777" w:rsidR="00825467" w:rsidRDefault="00825467" w:rsidP="00825467">
            <w:pPr>
              <w:keepNext/>
              <w:rPr>
                <w:rFonts w:ascii="Arial" w:hAnsi="Arial" w:cs="Arial"/>
                <w:color w:val="000000" w:themeColor="text1"/>
                <w:sz w:val="22"/>
                <w:szCs w:val="22"/>
              </w:rPr>
            </w:pPr>
            <w:r w:rsidRPr="00E53E5A">
              <w:rPr>
                <w:rFonts w:ascii="Arial" w:hAnsi="Arial" w:cs="Arial"/>
                <w:color w:val="000000" w:themeColor="text1"/>
                <w:sz w:val="22"/>
                <w:szCs w:val="22"/>
              </w:rPr>
              <w:t>Inclusive communities where people living with a disability can have rich and meaningful lives</w:t>
            </w:r>
          </w:p>
          <w:p w14:paraId="3494EB06" w14:textId="77777777" w:rsidR="00825467" w:rsidRPr="008B3024" w:rsidRDefault="00825467" w:rsidP="00825467">
            <w:pPr>
              <w:keepNext/>
              <w:rPr>
                <w:rFonts w:ascii="Arial" w:hAnsi="Arial" w:cs="Arial"/>
                <w:color w:val="000000" w:themeColor="text1"/>
              </w:rPr>
            </w:pPr>
          </w:p>
          <w:p w14:paraId="5009179A" w14:textId="77777777" w:rsidR="00825467" w:rsidRPr="008B3024" w:rsidRDefault="00825467" w:rsidP="00825467">
            <w:pPr>
              <w:keepNext/>
              <w:rPr>
                <w:rFonts w:ascii="Arial" w:hAnsi="Arial" w:cs="Arial"/>
                <w:b/>
                <w:color w:val="000000" w:themeColor="text1"/>
                <w:sz w:val="32"/>
              </w:rPr>
            </w:pPr>
            <w:r w:rsidRPr="008B3024">
              <w:rPr>
                <w:rFonts w:ascii="Arial" w:hAnsi="Arial" w:cs="Arial"/>
                <w:b/>
                <w:color w:val="000000" w:themeColor="text1"/>
                <w:sz w:val="32"/>
              </w:rPr>
              <w:t>Our Mission</w:t>
            </w:r>
          </w:p>
          <w:p w14:paraId="07DB414C" w14:textId="77777777" w:rsidR="00825467" w:rsidRDefault="00825467" w:rsidP="00825467">
            <w:pPr>
              <w:keepNext/>
              <w:rPr>
                <w:rFonts w:ascii="Arial" w:hAnsi="Arial" w:cs="Arial"/>
                <w:color w:val="000000" w:themeColor="text1"/>
                <w:sz w:val="22"/>
                <w:szCs w:val="22"/>
              </w:rPr>
            </w:pPr>
            <w:r w:rsidRPr="00E53E5A">
              <w:rPr>
                <w:rFonts w:ascii="Arial" w:hAnsi="Arial" w:cs="Arial"/>
                <w:color w:val="000000" w:themeColor="text1"/>
                <w:sz w:val="22"/>
                <w:szCs w:val="22"/>
              </w:rPr>
              <w:t>Empowering people living with a disability to live rich and meaningful lives in an inclusive community.</w:t>
            </w:r>
          </w:p>
          <w:p w14:paraId="0164A5A1" w14:textId="77777777" w:rsidR="00825467" w:rsidRPr="008B3024" w:rsidRDefault="00825467" w:rsidP="00825467">
            <w:pPr>
              <w:keepNext/>
              <w:rPr>
                <w:rFonts w:ascii="Arial" w:hAnsi="Arial" w:cs="Arial"/>
                <w:color w:val="000000" w:themeColor="text1"/>
              </w:rPr>
            </w:pPr>
          </w:p>
          <w:p w14:paraId="0D32BAA1" w14:textId="77777777" w:rsidR="00825467" w:rsidRPr="008B3024" w:rsidRDefault="00825467" w:rsidP="00825467">
            <w:pPr>
              <w:keepNext/>
              <w:rPr>
                <w:rFonts w:ascii="Arial" w:hAnsi="Arial" w:cs="Arial"/>
                <w:b/>
                <w:color w:val="000000" w:themeColor="text1"/>
                <w:sz w:val="32"/>
              </w:rPr>
            </w:pPr>
            <w:r w:rsidRPr="008B3024">
              <w:rPr>
                <w:rFonts w:ascii="Arial" w:hAnsi="Arial" w:cs="Arial"/>
                <w:b/>
                <w:color w:val="000000" w:themeColor="text1"/>
                <w:sz w:val="32"/>
              </w:rPr>
              <w:t>Our Values</w:t>
            </w:r>
          </w:p>
          <w:p w14:paraId="6E2E5B3F" w14:textId="77777777" w:rsidR="00825467" w:rsidRPr="00E53E5A" w:rsidRDefault="00825467" w:rsidP="00825467">
            <w:pPr>
              <w:keepNext/>
              <w:numPr>
                <w:ilvl w:val="0"/>
                <w:numId w:val="18"/>
              </w:numPr>
              <w:rPr>
                <w:rFonts w:ascii="Arial" w:hAnsi="Arial" w:cs="Arial"/>
                <w:color w:val="000000" w:themeColor="text1"/>
                <w:sz w:val="22"/>
                <w:szCs w:val="22"/>
              </w:rPr>
            </w:pPr>
            <w:r w:rsidRPr="00E53E5A">
              <w:rPr>
                <w:rFonts w:ascii="Arial" w:hAnsi="Arial" w:cs="Arial"/>
                <w:color w:val="000000" w:themeColor="text1"/>
                <w:sz w:val="22"/>
                <w:szCs w:val="22"/>
              </w:rPr>
              <w:t>Dignity and respect</w:t>
            </w:r>
          </w:p>
          <w:p w14:paraId="036F8467" w14:textId="77777777" w:rsidR="00825467" w:rsidRPr="00E53E5A" w:rsidRDefault="00825467" w:rsidP="00825467">
            <w:pPr>
              <w:keepNext/>
              <w:numPr>
                <w:ilvl w:val="0"/>
                <w:numId w:val="18"/>
              </w:numPr>
              <w:rPr>
                <w:rFonts w:ascii="Arial" w:hAnsi="Arial" w:cs="Arial"/>
                <w:color w:val="000000" w:themeColor="text1"/>
                <w:sz w:val="22"/>
                <w:szCs w:val="22"/>
              </w:rPr>
            </w:pPr>
            <w:r w:rsidRPr="00E53E5A">
              <w:rPr>
                <w:rFonts w:ascii="Arial" w:hAnsi="Arial" w:cs="Arial"/>
                <w:color w:val="000000" w:themeColor="text1"/>
                <w:sz w:val="22"/>
                <w:szCs w:val="22"/>
              </w:rPr>
              <w:t>Inclusiveness</w:t>
            </w:r>
          </w:p>
          <w:p w14:paraId="68370CB4" w14:textId="77777777" w:rsidR="00825467" w:rsidRPr="00E53E5A" w:rsidRDefault="00825467" w:rsidP="00825467">
            <w:pPr>
              <w:keepNext/>
              <w:numPr>
                <w:ilvl w:val="0"/>
                <w:numId w:val="18"/>
              </w:numPr>
              <w:rPr>
                <w:rFonts w:ascii="Arial" w:hAnsi="Arial" w:cs="Arial"/>
                <w:color w:val="000000" w:themeColor="text1"/>
                <w:sz w:val="22"/>
                <w:szCs w:val="22"/>
              </w:rPr>
            </w:pPr>
            <w:r w:rsidRPr="00E53E5A">
              <w:rPr>
                <w:rFonts w:ascii="Arial" w:hAnsi="Arial" w:cs="Arial"/>
                <w:color w:val="000000" w:themeColor="text1"/>
                <w:sz w:val="22"/>
                <w:szCs w:val="22"/>
              </w:rPr>
              <w:t>Self-Determination</w:t>
            </w:r>
          </w:p>
          <w:p w14:paraId="22EF3274" w14:textId="77777777" w:rsidR="00825467" w:rsidRPr="008B3024" w:rsidRDefault="00825467" w:rsidP="00825467">
            <w:pPr>
              <w:keepNext/>
              <w:numPr>
                <w:ilvl w:val="0"/>
                <w:numId w:val="18"/>
              </w:numPr>
              <w:rPr>
                <w:b/>
                <w:color w:val="000000" w:themeColor="text1"/>
              </w:rPr>
            </w:pPr>
            <w:r w:rsidRPr="00E53E5A">
              <w:rPr>
                <w:rFonts w:ascii="Arial" w:hAnsi="Arial" w:cs="Arial"/>
                <w:color w:val="000000" w:themeColor="text1"/>
                <w:sz w:val="22"/>
                <w:szCs w:val="22"/>
              </w:rPr>
              <w:t>Integrity</w:t>
            </w:r>
          </w:p>
          <w:p w14:paraId="60F86C10" w14:textId="77777777" w:rsidR="00EB4356" w:rsidRPr="008B3024" w:rsidRDefault="00EB4356" w:rsidP="00DC5024">
            <w:pPr>
              <w:keepNext/>
              <w:ind w:left="720"/>
              <w:rPr>
                <w:b/>
                <w:color w:val="000000" w:themeColor="text1"/>
                <w:sz w:val="16"/>
                <w:szCs w:val="16"/>
              </w:rPr>
            </w:pPr>
          </w:p>
        </w:tc>
      </w:tr>
    </w:tbl>
    <w:p w14:paraId="52B76868" w14:textId="77777777" w:rsidR="00491085" w:rsidRDefault="00491085" w:rsidP="00367E15">
      <w:pPr>
        <w:keepNext/>
        <w:rPr>
          <w:rFonts w:ascii="Arial" w:hAnsi="Arial" w:cs="Arial"/>
          <w:b/>
          <w:color w:val="000000" w:themeColor="text1"/>
        </w:rPr>
      </w:pPr>
    </w:p>
    <w:tbl>
      <w:tblPr>
        <w:tblW w:w="10050"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0"/>
      </w:tblGrid>
      <w:tr w:rsidR="00491085" w14:paraId="503EDC86" w14:textId="77777777" w:rsidTr="00491085">
        <w:trPr>
          <w:trHeight w:val="1440"/>
        </w:trPr>
        <w:tc>
          <w:tcPr>
            <w:tcW w:w="10050" w:type="dxa"/>
          </w:tcPr>
          <w:p w14:paraId="566A44BD" w14:textId="19FCAC42" w:rsidR="00491085" w:rsidRPr="00491085" w:rsidRDefault="00491085" w:rsidP="00491085">
            <w:pPr>
              <w:keepNext/>
              <w:rPr>
                <w:rFonts w:ascii="Arial" w:hAnsi="Arial" w:cs="Arial"/>
                <w:b/>
                <w:color w:val="595959" w:themeColor="text1" w:themeTint="A6"/>
                <w:sz w:val="28"/>
                <w:szCs w:val="28"/>
              </w:rPr>
            </w:pPr>
            <w:r w:rsidRPr="00491085">
              <w:rPr>
                <w:rFonts w:ascii="Arial" w:hAnsi="Arial" w:cs="Arial"/>
                <w:b/>
                <w:color w:val="595959" w:themeColor="text1" w:themeTint="A6"/>
                <w:sz w:val="28"/>
                <w:szCs w:val="28"/>
              </w:rPr>
              <w:t xml:space="preserve">Position Purpose </w:t>
            </w:r>
          </w:p>
          <w:p w14:paraId="21262AA6" w14:textId="229339E5" w:rsidR="00491085" w:rsidRPr="00491085" w:rsidRDefault="00491085" w:rsidP="00491085">
            <w:pPr>
              <w:keepNext/>
              <w:rPr>
                <w:rFonts w:ascii="Arial" w:hAnsi="Arial" w:cs="Arial"/>
                <w:b/>
                <w:color w:val="000000" w:themeColor="text1"/>
              </w:rPr>
            </w:pPr>
            <w:r w:rsidRPr="00491085">
              <w:rPr>
                <w:rFonts w:ascii="Arial" w:hAnsi="Arial" w:cs="Arial"/>
                <w:color w:val="000000" w:themeColor="text1"/>
              </w:rPr>
              <w:t>The role of the Disability Support Worker is provide support to participants that is flexible and individualised and to facilitate participant involvement in daily activities and living skills programs across all services.</w:t>
            </w:r>
          </w:p>
        </w:tc>
      </w:tr>
    </w:tbl>
    <w:p w14:paraId="142A965B" w14:textId="55A2D63C" w:rsidR="00491085" w:rsidRDefault="00491085" w:rsidP="00DC5024">
      <w:pPr>
        <w:keepNext/>
        <w:rPr>
          <w:rFonts w:ascii="Arial" w:hAnsi="Arial" w:cs="Arial"/>
          <w:color w:val="000000" w:themeColor="text1"/>
        </w:rPr>
      </w:pPr>
    </w:p>
    <w:p w14:paraId="6301A7EB" w14:textId="6DAF9203" w:rsidR="00491085" w:rsidRDefault="00491085" w:rsidP="00DC5024">
      <w:pPr>
        <w:keepNext/>
        <w:rPr>
          <w:rFonts w:ascii="Arial" w:hAnsi="Arial" w:cs="Arial"/>
          <w:color w:val="000000" w:themeColor="text1"/>
        </w:rPr>
      </w:pPr>
    </w:p>
    <w:p w14:paraId="03816E9C" w14:textId="44CDF4C9" w:rsidR="00491085" w:rsidRDefault="00491085" w:rsidP="00DC5024">
      <w:pPr>
        <w:keepNext/>
        <w:rPr>
          <w:rFonts w:ascii="Arial" w:hAnsi="Arial" w:cs="Arial"/>
          <w:color w:val="000000" w:themeColor="text1"/>
        </w:rPr>
      </w:pPr>
    </w:p>
    <w:p w14:paraId="2C34A0A5" w14:textId="7427D883" w:rsidR="00491085" w:rsidRDefault="00491085" w:rsidP="00DC5024">
      <w:pPr>
        <w:keepNext/>
        <w:rPr>
          <w:rFonts w:ascii="Arial" w:hAnsi="Arial" w:cs="Arial"/>
          <w:color w:val="000000" w:themeColor="text1"/>
        </w:rPr>
      </w:pPr>
    </w:p>
    <w:p w14:paraId="37AA0C3B" w14:textId="35613F85" w:rsidR="00491085" w:rsidRDefault="00491085" w:rsidP="00DC5024">
      <w:pPr>
        <w:keepNext/>
        <w:rPr>
          <w:rFonts w:ascii="Arial" w:hAnsi="Arial" w:cs="Arial"/>
          <w:color w:val="000000" w:themeColor="text1"/>
        </w:rPr>
      </w:pPr>
    </w:p>
    <w:p w14:paraId="6ECE9A4B" w14:textId="63548F3E" w:rsidR="00491085" w:rsidRDefault="00491085" w:rsidP="00DC5024">
      <w:pPr>
        <w:keepNext/>
        <w:rPr>
          <w:rFonts w:ascii="Arial" w:hAnsi="Arial" w:cs="Arial"/>
          <w:color w:val="000000" w:themeColor="text1"/>
        </w:rPr>
      </w:pPr>
    </w:p>
    <w:p w14:paraId="3E08223A" w14:textId="0730BCE3" w:rsidR="00491085" w:rsidRDefault="00491085" w:rsidP="00DC5024">
      <w:pPr>
        <w:keepNext/>
        <w:rPr>
          <w:rFonts w:ascii="Arial" w:hAnsi="Arial" w:cs="Arial"/>
          <w:color w:val="000000" w:themeColor="text1"/>
        </w:rPr>
      </w:pPr>
    </w:p>
    <w:p w14:paraId="73CB1698" w14:textId="400CE8A7" w:rsidR="00491085" w:rsidRDefault="00491085" w:rsidP="00DC5024">
      <w:pPr>
        <w:keepNext/>
        <w:rPr>
          <w:rFonts w:ascii="Arial" w:hAnsi="Arial" w:cs="Arial"/>
          <w:color w:val="000000" w:themeColor="text1"/>
        </w:rPr>
      </w:pPr>
    </w:p>
    <w:p w14:paraId="4A462330" w14:textId="16910968" w:rsidR="00491085" w:rsidRDefault="00491085" w:rsidP="00DC5024">
      <w:pPr>
        <w:keepNext/>
        <w:rPr>
          <w:rFonts w:ascii="Arial" w:hAnsi="Arial" w:cs="Arial"/>
          <w:color w:val="000000" w:themeColor="text1"/>
        </w:rPr>
      </w:pPr>
    </w:p>
    <w:p w14:paraId="55229D3E" w14:textId="3A211D68" w:rsidR="00491085" w:rsidRDefault="00491085" w:rsidP="00DC5024">
      <w:pPr>
        <w:keepNext/>
        <w:rPr>
          <w:rFonts w:ascii="Arial" w:hAnsi="Arial" w:cs="Arial"/>
          <w:color w:val="000000" w:themeColor="text1"/>
        </w:rPr>
      </w:pPr>
    </w:p>
    <w:p w14:paraId="23720044" w14:textId="365202DB" w:rsidR="00491085" w:rsidRDefault="00491085" w:rsidP="00DC5024">
      <w:pPr>
        <w:keepNext/>
        <w:rPr>
          <w:rFonts w:ascii="Arial" w:hAnsi="Arial" w:cs="Arial"/>
          <w:color w:val="000000" w:themeColor="text1"/>
        </w:rPr>
      </w:pPr>
    </w:p>
    <w:p w14:paraId="5ED918C7" w14:textId="54FA6F3E" w:rsidR="00491085" w:rsidRDefault="00491085" w:rsidP="00DC5024">
      <w:pPr>
        <w:keepNext/>
        <w:rPr>
          <w:rFonts w:ascii="Arial" w:hAnsi="Arial" w:cs="Arial"/>
          <w:color w:val="000000" w:themeColor="text1"/>
        </w:rPr>
      </w:pPr>
    </w:p>
    <w:p w14:paraId="268A8048" w14:textId="78DBD48F" w:rsidR="0078337E" w:rsidRDefault="0078337E" w:rsidP="00DC5024">
      <w:pPr>
        <w:keepNext/>
        <w:rPr>
          <w:rFonts w:ascii="Arial" w:hAnsi="Arial" w:cs="Arial"/>
          <w:color w:val="000000" w:themeColor="text1"/>
        </w:rPr>
      </w:pPr>
    </w:p>
    <w:p w14:paraId="24765F0C" w14:textId="035812E6" w:rsidR="0078337E" w:rsidRDefault="0078337E" w:rsidP="00DC5024">
      <w:pPr>
        <w:keepNext/>
        <w:rPr>
          <w:rFonts w:ascii="Arial" w:hAnsi="Arial" w:cs="Arial"/>
          <w:color w:val="000000" w:themeColor="text1"/>
        </w:rPr>
      </w:pPr>
    </w:p>
    <w:p w14:paraId="64D9C177" w14:textId="4D6C40B4" w:rsidR="0078337E" w:rsidRDefault="0078337E" w:rsidP="00DC5024">
      <w:pPr>
        <w:keepNext/>
        <w:rPr>
          <w:rFonts w:ascii="Arial" w:hAnsi="Arial" w:cs="Arial"/>
          <w:color w:val="000000" w:themeColor="text1"/>
        </w:rPr>
      </w:pPr>
    </w:p>
    <w:p w14:paraId="4CFB0FA2" w14:textId="77777777" w:rsidR="0078337E" w:rsidRDefault="0078337E" w:rsidP="00DC5024">
      <w:pPr>
        <w:keepNext/>
        <w:rPr>
          <w:rFonts w:ascii="Arial" w:hAnsi="Arial" w:cs="Arial"/>
          <w:color w:val="000000" w:themeColor="text1"/>
        </w:rPr>
      </w:pPr>
    </w:p>
    <w:p w14:paraId="2961AEEE" w14:textId="5C101B8E" w:rsidR="00491085" w:rsidRDefault="00491085" w:rsidP="00DC5024">
      <w:pPr>
        <w:keepNext/>
        <w:rPr>
          <w:rFonts w:ascii="Arial" w:hAnsi="Arial" w:cs="Arial"/>
          <w:color w:val="000000" w:themeColor="text1"/>
        </w:rPr>
      </w:pPr>
    </w:p>
    <w:p w14:paraId="70FDEDBA" w14:textId="4892D2CB" w:rsidR="00491085" w:rsidRDefault="00491085" w:rsidP="00DC5024">
      <w:pPr>
        <w:keepNext/>
        <w:rPr>
          <w:rFonts w:ascii="Arial" w:hAnsi="Arial" w:cs="Arial"/>
          <w:color w:val="000000" w:themeColor="text1"/>
        </w:rPr>
      </w:pPr>
    </w:p>
    <w:p w14:paraId="43ADA038" w14:textId="77777777" w:rsidR="00491085" w:rsidRPr="00367E15" w:rsidRDefault="00491085" w:rsidP="00DC5024">
      <w:pPr>
        <w:keepNext/>
        <w:rPr>
          <w:rFonts w:ascii="Arial" w:hAnsi="Arial" w:cs="Arial"/>
          <w:color w:val="000000" w:themeColor="text1"/>
        </w:rPr>
      </w:pPr>
    </w:p>
    <w:p w14:paraId="60F86C21" w14:textId="2CA7085A" w:rsidR="001B40E0" w:rsidRPr="008B3024" w:rsidRDefault="001B40E0" w:rsidP="00DC5024">
      <w:pPr>
        <w:keepNext/>
        <w:rPr>
          <w:rFonts w:ascii="Arial" w:hAnsi="Arial" w:cs="Arial"/>
          <w:b/>
          <w:color w:val="000000" w:themeColor="text1"/>
        </w:rPr>
      </w:pPr>
    </w:p>
    <w:tbl>
      <w:tblPr>
        <w:tblW w:w="10065" w:type="dxa"/>
        <w:tblInd w:w="-5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0" w:type="dxa"/>
          <w:right w:w="0" w:type="dxa"/>
        </w:tblCellMar>
        <w:tblLook w:val="0000" w:firstRow="0" w:lastRow="0" w:firstColumn="0" w:lastColumn="0" w:noHBand="0" w:noVBand="0"/>
      </w:tblPr>
      <w:tblGrid>
        <w:gridCol w:w="2410"/>
        <w:gridCol w:w="2693"/>
        <w:gridCol w:w="4962"/>
      </w:tblGrid>
      <w:tr w:rsidR="00367E15" w:rsidRPr="008B3024" w14:paraId="60F86C27" w14:textId="77777777" w:rsidTr="00367E15">
        <w:trPr>
          <w:trHeight w:val="361"/>
        </w:trPr>
        <w:tc>
          <w:tcPr>
            <w:tcW w:w="2410" w:type="dxa"/>
            <w:shd w:val="clear" w:color="auto" w:fill="DDD9C3" w:themeFill="background2" w:themeFillShade="E6"/>
            <w:noWrap/>
            <w:tcMar>
              <w:top w:w="15" w:type="dxa"/>
              <w:left w:w="15" w:type="dxa"/>
              <w:bottom w:w="0" w:type="dxa"/>
              <w:right w:w="15" w:type="dxa"/>
            </w:tcMar>
          </w:tcPr>
          <w:p w14:paraId="60F86C22" w14:textId="538BEE7B" w:rsidR="00367E15" w:rsidRPr="00367E15" w:rsidRDefault="00367E15" w:rsidP="00367E15">
            <w:pPr>
              <w:pStyle w:val="Heading1"/>
              <w:rPr>
                <w:color w:val="000000" w:themeColor="text1"/>
                <w:sz w:val="24"/>
                <w:szCs w:val="24"/>
              </w:rPr>
            </w:pPr>
            <w:r w:rsidRPr="00367E15">
              <w:rPr>
                <w:rFonts w:cs="Arial"/>
                <w:sz w:val="24"/>
                <w:szCs w:val="24"/>
              </w:rPr>
              <w:t>Requirements and Responsibilities</w:t>
            </w:r>
          </w:p>
        </w:tc>
        <w:tc>
          <w:tcPr>
            <w:tcW w:w="2693" w:type="dxa"/>
            <w:shd w:val="clear" w:color="auto" w:fill="DDD9C3" w:themeFill="background2" w:themeFillShade="E6"/>
            <w:tcMar>
              <w:top w:w="15" w:type="dxa"/>
              <w:left w:w="15" w:type="dxa"/>
              <w:bottom w:w="0" w:type="dxa"/>
              <w:right w:w="15" w:type="dxa"/>
            </w:tcMar>
          </w:tcPr>
          <w:p w14:paraId="60F86C24" w14:textId="16936BE5" w:rsidR="00367E15" w:rsidRPr="00367E15" w:rsidRDefault="00367E15" w:rsidP="00367E15">
            <w:pPr>
              <w:pStyle w:val="Heading3"/>
              <w:spacing w:before="0" w:after="0"/>
              <w:jc w:val="center"/>
              <w:rPr>
                <w:color w:val="000000" w:themeColor="text1"/>
                <w:sz w:val="24"/>
                <w:szCs w:val="24"/>
              </w:rPr>
            </w:pPr>
            <w:r w:rsidRPr="00367E15">
              <w:rPr>
                <w:sz w:val="24"/>
                <w:szCs w:val="24"/>
              </w:rPr>
              <w:t>Performance Measures</w:t>
            </w:r>
          </w:p>
        </w:tc>
        <w:tc>
          <w:tcPr>
            <w:tcW w:w="4962" w:type="dxa"/>
            <w:shd w:val="clear" w:color="auto" w:fill="DDD9C3" w:themeFill="background2" w:themeFillShade="E6"/>
            <w:tcMar>
              <w:top w:w="15" w:type="dxa"/>
              <w:left w:w="15" w:type="dxa"/>
              <w:bottom w:w="0" w:type="dxa"/>
              <w:right w:w="15" w:type="dxa"/>
            </w:tcMar>
          </w:tcPr>
          <w:p w14:paraId="60F86C26" w14:textId="5AB6471C" w:rsidR="00367E15" w:rsidRPr="00367E15" w:rsidRDefault="00367E15" w:rsidP="00367E15">
            <w:pPr>
              <w:keepNext/>
              <w:ind w:left="132" w:right="216"/>
              <w:jc w:val="center"/>
              <w:rPr>
                <w:rFonts w:ascii="Arial" w:hAnsi="Arial" w:cs="Arial"/>
                <w:b/>
                <w:color w:val="000000" w:themeColor="text1"/>
              </w:rPr>
            </w:pPr>
            <w:r w:rsidRPr="00367E15">
              <w:rPr>
                <w:rFonts w:ascii="Arial" w:hAnsi="Arial" w:cs="Arial"/>
                <w:b/>
              </w:rPr>
              <w:t>Key Performance Indicators</w:t>
            </w:r>
          </w:p>
        </w:tc>
      </w:tr>
    </w:tbl>
    <w:tbl>
      <w:tblPr>
        <w:tblStyle w:val="TableGrid"/>
        <w:tblW w:w="10065" w:type="dxa"/>
        <w:tblInd w:w="-572" w:type="dxa"/>
        <w:tblLook w:val="04A0" w:firstRow="1" w:lastRow="0" w:firstColumn="1" w:lastColumn="0" w:noHBand="0" w:noVBand="1"/>
      </w:tblPr>
      <w:tblGrid>
        <w:gridCol w:w="2390"/>
        <w:gridCol w:w="2713"/>
        <w:gridCol w:w="4962"/>
      </w:tblGrid>
      <w:tr w:rsidR="00367E15" w14:paraId="232F9709" w14:textId="77777777" w:rsidTr="00367E15">
        <w:trPr>
          <w:trHeight w:val="720"/>
        </w:trPr>
        <w:tc>
          <w:tcPr>
            <w:tcW w:w="2390" w:type="dxa"/>
            <w:vMerge w:val="restart"/>
          </w:tcPr>
          <w:p w14:paraId="609FB8BD" w14:textId="77777777" w:rsidR="00367E15" w:rsidRPr="00F95194" w:rsidRDefault="00367E15" w:rsidP="00CF0982">
            <w:pPr>
              <w:rPr>
                <w:rFonts w:ascii="Arial" w:hAnsi="Arial" w:cs="Arial"/>
                <w:b/>
                <w:bCs/>
              </w:rPr>
            </w:pPr>
            <w:r>
              <w:rPr>
                <w:rFonts w:ascii="Arial" w:hAnsi="Arial" w:cs="Arial"/>
                <w:b/>
                <w:bCs/>
              </w:rPr>
              <w:t>Participant Support</w:t>
            </w:r>
          </w:p>
        </w:tc>
        <w:tc>
          <w:tcPr>
            <w:tcW w:w="2713" w:type="dxa"/>
          </w:tcPr>
          <w:p w14:paraId="6A7F10EF" w14:textId="77777777" w:rsidR="00367E15" w:rsidRDefault="00367E15" w:rsidP="00CF0982">
            <w:pPr>
              <w:rPr>
                <w:rFonts w:ascii="Arial" w:hAnsi="Arial" w:cs="Arial"/>
              </w:rPr>
            </w:pPr>
            <w:r>
              <w:rPr>
                <w:rFonts w:ascii="Arial" w:hAnsi="Arial" w:cs="Arial"/>
              </w:rPr>
              <w:t xml:space="preserve">Deliver supports that </w:t>
            </w:r>
            <w:r w:rsidRPr="005B2329">
              <w:rPr>
                <w:rFonts w:ascii="Arial" w:hAnsi="Arial" w:cs="Arial"/>
              </w:rPr>
              <w:t>promote</w:t>
            </w:r>
            <w:r>
              <w:rPr>
                <w:rFonts w:ascii="Arial" w:hAnsi="Arial" w:cs="Arial"/>
              </w:rPr>
              <w:t>, uphold and respect the</w:t>
            </w:r>
            <w:r w:rsidRPr="005B2329">
              <w:rPr>
                <w:rFonts w:ascii="Arial" w:hAnsi="Arial" w:cs="Arial"/>
              </w:rPr>
              <w:t xml:space="preserve"> legal and human rights and is enabled to exercise informed choice and control. </w:t>
            </w:r>
          </w:p>
          <w:p w14:paraId="27B99EB5" w14:textId="77777777" w:rsidR="00367E15" w:rsidRPr="00F95194" w:rsidRDefault="00367E15" w:rsidP="00CF0982">
            <w:pPr>
              <w:rPr>
                <w:rFonts w:ascii="Arial" w:hAnsi="Arial" w:cs="Arial"/>
              </w:rPr>
            </w:pPr>
          </w:p>
        </w:tc>
        <w:tc>
          <w:tcPr>
            <w:tcW w:w="4962" w:type="dxa"/>
          </w:tcPr>
          <w:p w14:paraId="170A3F3A" w14:textId="2682AEB9" w:rsidR="00367E15" w:rsidRPr="00D24651" w:rsidRDefault="00367E15" w:rsidP="00CF0982">
            <w:pPr>
              <w:rPr>
                <w:rFonts w:ascii="Arial" w:hAnsi="Arial" w:cs="Arial"/>
              </w:rPr>
            </w:pPr>
            <w:r w:rsidRPr="00D24651">
              <w:rPr>
                <w:rFonts w:ascii="Arial" w:hAnsi="Arial" w:cs="Arial"/>
              </w:rPr>
              <w:t xml:space="preserve">Shift records and participant </w:t>
            </w:r>
            <w:r w:rsidR="00AA1E80">
              <w:rPr>
                <w:rFonts w:ascii="Arial" w:hAnsi="Arial" w:cs="Arial"/>
              </w:rPr>
              <w:t>feedback demonstrate</w:t>
            </w:r>
            <w:r w:rsidRPr="00D24651">
              <w:rPr>
                <w:rFonts w:ascii="Arial" w:hAnsi="Arial" w:cs="Arial"/>
              </w:rPr>
              <w:t xml:space="preserve"> that participants</w:t>
            </w:r>
            <w:r w:rsidR="00AA1E80">
              <w:rPr>
                <w:rFonts w:ascii="Arial" w:hAnsi="Arial" w:cs="Arial"/>
              </w:rPr>
              <w:t>’</w:t>
            </w:r>
            <w:r w:rsidRPr="00D24651">
              <w:rPr>
                <w:rFonts w:ascii="Arial" w:hAnsi="Arial" w:cs="Arial"/>
              </w:rPr>
              <w:t xml:space="preserve"> rights to freedom of expression, self-determination and decision-making are promoted and upheld.</w:t>
            </w:r>
          </w:p>
          <w:p w14:paraId="7F2853C1" w14:textId="77777777" w:rsidR="00367E15" w:rsidRDefault="00367E15" w:rsidP="00CF0982">
            <w:pPr>
              <w:rPr>
                <w:rFonts w:ascii="Arial" w:hAnsi="Arial" w:cs="Arial"/>
              </w:rPr>
            </w:pPr>
          </w:p>
          <w:p w14:paraId="49222273" w14:textId="77777777" w:rsidR="00367E15" w:rsidRDefault="00367E15" w:rsidP="00CF0982">
            <w:pPr>
              <w:rPr>
                <w:rFonts w:ascii="Arial" w:hAnsi="Arial" w:cs="Arial"/>
              </w:rPr>
            </w:pPr>
            <w:r>
              <w:rPr>
                <w:rFonts w:ascii="Arial" w:hAnsi="Arial" w:cs="Arial"/>
              </w:rPr>
              <w:t>Demonstrates a willingness to apply relevant Multitask policies and procedures and gain required knowledge to support the human rights of participants.</w:t>
            </w:r>
          </w:p>
          <w:p w14:paraId="3D90820D" w14:textId="77777777" w:rsidR="00367E15" w:rsidRDefault="00367E15" w:rsidP="00CF0982">
            <w:pPr>
              <w:rPr>
                <w:rFonts w:ascii="Arial" w:hAnsi="Arial" w:cs="Arial"/>
              </w:rPr>
            </w:pPr>
          </w:p>
          <w:p w14:paraId="6BD9F241" w14:textId="77777777" w:rsidR="00367E15" w:rsidRDefault="00367E15" w:rsidP="00CF0982">
            <w:pPr>
              <w:rPr>
                <w:rFonts w:ascii="Arial" w:hAnsi="Arial" w:cs="Arial"/>
              </w:rPr>
            </w:pPr>
          </w:p>
        </w:tc>
      </w:tr>
      <w:tr w:rsidR="00367E15" w14:paraId="7ACAF1C1" w14:textId="77777777" w:rsidTr="00367E15">
        <w:trPr>
          <w:trHeight w:val="720"/>
        </w:trPr>
        <w:tc>
          <w:tcPr>
            <w:tcW w:w="2390" w:type="dxa"/>
            <w:vMerge/>
          </w:tcPr>
          <w:p w14:paraId="73C1EBA4" w14:textId="77777777" w:rsidR="00367E15" w:rsidRPr="00F95194" w:rsidRDefault="00367E15" w:rsidP="00CF0982">
            <w:pPr>
              <w:rPr>
                <w:rFonts w:ascii="Arial" w:hAnsi="Arial" w:cs="Arial"/>
                <w:b/>
                <w:bCs/>
              </w:rPr>
            </w:pPr>
          </w:p>
        </w:tc>
        <w:tc>
          <w:tcPr>
            <w:tcW w:w="2713" w:type="dxa"/>
          </w:tcPr>
          <w:p w14:paraId="7179D555" w14:textId="77777777" w:rsidR="00367E15" w:rsidRPr="00F95194" w:rsidRDefault="00367E15" w:rsidP="00CF0982">
            <w:pPr>
              <w:rPr>
                <w:rFonts w:ascii="Arial" w:hAnsi="Arial" w:cs="Arial"/>
              </w:rPr>
            </w:pPr>
            <w:r w:rsidRPr="00F95194">
              <w:rPr>
                <w:rFonts w:ascii="Arial" w:hAnsi="Arial" w:cs="Arial"/>
              </w:rPr>
              <w:t xml:space="preserve">Support </w:t>
            </w:r>
            <w:r>
              <w:rPr>
                <w:rFonts w:ascii="Arial" w:hAnsi="Arial" w:cs="Arial"/>
              </w:rPr>
              <w:t xml:space="preserve">the </w:t>
            </w:r>
            <w:r w:rsidRPr="00F95194">
              <w:rPr>
                <w:rFonts w:ascii="Arial" w:hAnsi="Arial" w:cs="Arial"/>
              </w:rPr>
              <w:t>individual health and hygiene needs of participants.</w:t>
            </w:r>
          </w:p>
          <w:p w14:paraId="69FA074D" w14:textId="77777777" w:rsidR="00367E15" w:rsidRPr="00F95194" w:rsidRDefault="00367E15" w:rsidP="00CF0982">
            <w:pPr>
              <w:pStyle w:val="ListParagraph"/>
              <w:rPr>
                <w:rFonts w:ascii="Arial" w:hAnsi="Arial" w:cs="Arial"/>
              </w:rPr>
            </w:pPr>
          </w:p>
        </w:tc>
        <w:tc>
          <w:tcPr>
            <w:tcW w:w="4962" w:type="dxa"/>
          </w:tcPr>
          <w:p w14:paraId="37F704B1" w14:textId="77777777" w:rsidR="00367E15" w:rsidRDefault="00367E15" w:rsidP="00CF0982">
            <w:pPr>
              <w:rPr>
                <w:rFonts w:ascii="Arial" w:hAnsi="Arial" w:cs="Arial"/>
              </w:rPr>
            </w:pPr>
            <w:r>
              <w:rPr>
                <w:rFonts w:ascii="Arial" w:hAnsi="Arial" w:cs="Arial"/>
              </w:rPr>
              <w:t>Undertakes all required personal care tasks in a person-centred manner that upholds the privacy and dignity of participants.</w:t>
            </w:r>
          </w:p>
          <w:p w14:paraId="1A7BCD79" w14:textId="77777777" w:rsidR="00367E15" w:rsidRDefault="00367E15" w:rsidP="00CF0982">
            <w:pPr>
              <w:rPr>
                <w:rFonts w:ascii="Arial" w:hAnsi="Arial" w:cs="Arial"/>
              </w:rPr>
            </w:pPr>
          </w:p>
          <w:p w14:paraId="1A866643" w14:textId="77777777" w:rsidR="00367E15" w:rsidRDefault="00367E15" w:rsidP="00CF0982">
            <w:pPr>
              <w:rPr>
                <w:rFonts w:ascii="Arial" w:hAnsi="Arial" w:cs="Arial"/>
              </w:rPr>
            </w:pPr>
            <w:r w:rsidRPr="00F95194">
              <w:rPr>
                <w:rFonts w:ascii="Arial" w:hAnsi="Arial" w:cs="Arial"/>
              </w:rPr>
              <w:t>Feedback from participant, colleague’s supervisor and other stakeholders indicates health and hygiene of participants is supported to a high standard.</w:t>
            </w:r>
          </w:p>
          <w:p w14:paraId="310DE0DF" w14:textId="77777777" w:rsidR="00367E15" w:rsidRPr="00F95194" w:rsidRDefault="00367E15" w:rsidP="00CF0982">
            <w:pPr>
              <w:rPr>
                <w:rFonts w:ascii="Arial" w:hAnsi="Arial" w:cs="Arial"/>
              </w:rPr>
            </w:pPr>
          </w:p>
          <w:p w14:paraId="7C789E41" w14:textId="7B57DCB2" w:rsidR="00367E15" w:rsidRDefault="00367E15" w:rsidP="00CF0982">
            <w:pPr>
              <w:rPr>
                <w:rFonts w:ascii="Arial" w:hAnsi="Arial" w:cs="Arial"/>
              </w:rPr>
            </w:pPr>
            <w:r w:rsidRPr="00657525">
              <w:rPr>
                <w:rFonts w:ascii="Arial" w:hAnsi="Arial" w:cs="Arial"/>
              </w:rPr>
              <w:t>Medication is administered in accordance with Multitask policy</w:t>
            </w:r>
          </w:p>
          <w:p w14:paraId="74BA93D8" w14:textId="77777777" w:rsidR="00F40D10" w:rsidRPr="00657525" w:rsidRDefault="00F40D10" w:rsidP="00CF0982">
            <w:pPr>
              <w:rPr>
                <w:rFonts w:ascii="Arial" w:hAnsi="Arial" w:cs="Arial"/>
              </w:rPr>
            </w:pPr>
          </w:p>
          <w:p w14:paraId="3A5C1C40" w14:textId="72F1DCD0" w:rsidR="00367E15" w:rsidRDefault="00367E15" w:rsidP="00CF0982">
            <w:pPr>
              <w:rPr>
                <w:rFonts w:ascii="Arial" w:hAnsi="Arial" w:cs="Arial"/>
              </w:rPr>
            </w:pPr>
            <w:r w:rsidRPr="00657525">
              <w:rPr>
                <w:rFonts w:ascii="Arial" w:hAnsi="Arial" w:cs="Arial"/>
              </w:rPr>
              <w:t xml:space="preserve">All medication incidents are correctly reported </w:t>
            </w:r>
          </w:p>
          <w:p w14:paraId="43B10ED9" w14:textId="77777777" w:rsidR="00F40D10" w:rsidRPr="00657525" w:rsidRDefault="00F40D10" w:rsidP="00CF0982">
            <w:pPr>
              <w:rPr>
                <w:rFonts w:ascii="Arial" w:hAnsi="Arial" w:cs="Arial"/>
              </w:rPr>
            </w:pPr>
          </w:p>
          <w:p w14:paraId="7AB487CE" w14:textId="77777777" w:rsidR="00367E15" w:rsidRDefault="00367E15" w:rsidP="00CF0982">
            <w:pPr>
              <w:rPr>
                <w:rFonts w:ascii="Arial" w:hAnsi="Arial" w:cs="Arial"/>
              </w:rPr>
            </w:pPr>
            <w:r w:rsidRPr="00657525">
              <w:rPr>
                <w:rFonts w:ascii="Arial" w:hAnsi="Arial" w:cs="Arial"/>
              </w:rPr>
              <w:t>At fault medication incidents are avoided</w:t>
            </w:r>
          </w:p>
        </w:tc>
      </w:tr>
      <w:tr w:rsidR="00367E15" w14:paraId="7126831F" w14:textId="77777777" w:rsidTr="00367E15">
        <w:trPr>
          <w:trHeight w:val="1416"/>
        </w:trPr>
        <w:tc>
          <w:tcPr>
            <w:tcW w:w="2390" w:type="dxa"/>
            <w:vMerge/>
          </w:tcPr>
          <w:p w14:paraId="56A96622" w14:textId="77777777" w:rsidR="00367E15" w:rsidRPr="00F95194" w:rsidRDefault="00367E15" w:rsidP="00CF0982">
            <w:pPr>
              <w:rPr>
                <w:rFonts w:ascii="Arial" w:hAnsi="Arial" w:cs="Arial"/>
                <w:b/>
                <w:bCs/>
              </w:rPr>
            </w:pPr>
          </w:p>
        </w:tc>
        <w:tc>
          <w:tcPr>
            <w:tcW w:w="2713" w:type="dxa"/>
          </w:tcPr>
          <w:p w14:paraId="3BC00B48" w14:textId="77777777" w:rsidR="00367E15" w:rsidRPr="00F95194" w:rsidRDefault="00367E15" w:rsidP="00CF0982">
            <w:pPr>
              <w:rPr>
                <w:rFonts w:ascii="Arial" w:hAnsi="Arial" w:cs="Arial"/>
              </w:rPr>
            </w:pPr>
            <w:r w:rsidRPr="00F95194">
              <w:rPr>
                <w:rFonts w:ascii="Arial" w:hAnsi="Arial" w:cs="Arial"/>
              </w:rPr>
              <w:t xml:space="preserve">Assist participants </w:t>
            </w:r>
            <w:r>
              <w:rPr>
                <w:rFonts w:ascii="Arial" w:hAnsi="Arial" w:cs="Arial"/>
              </w:rPr>
              <w:t xml:space="preserve">to increase their independence and </w:t>
            </w:r>
            <w:r w:rsidRPr="00F95194">
              <w:rPr>
                <w:rFonts w:ascii="Arial" w:hAnsi="Arial" w:cs="Arial"/>
              </w:rPr>
              <w:t>develop life skills in accordance with their support guidelines and goals.</w:t>
            </w:r>
          </w:p>
          <w:p w14:paraId="517D9655" w14:textId="77777777" w:rsidR="00367E15" w:rsidRPr="00F95194" w:rsidRDefault="00367E15" w:rsidP="00CF0982">
            <w:pPr>
              <w:rPr>
                <w:rFonts w:ascii="Arial" w:hAnsi="Arial" w:cs="Arial"/>
              </w:rPr>
            </w:pPr>
          </w:p>
          <w:p w14:paraId="59FD182A" w14:textId="77777777" w:rsidR="00367E15" w:rsidRPr="00F95194" w:rsidRDefault="00367E15" w:rsidP="00CF0982">
            <w:pPr>
              <w:rPr>
                <w:rFonts w:ascii="Arial" w:hAnsi="Arial" w:cs="Arial"/>
              </w:rPr>
            </w:pPr>
          </w:p>
          <w:p w14:paraId="5D94E291" w14:textId="77777777" w:rsidR="00367E15" w:rsidRPr="00F95194" w:rsidRDefault="00367E15" w:rsidP="00CF0982">
            <w:pPr>
              <w:pStyle w:val="ListParagraph"/>
              <w:rPr>
                <w:rFonts w:ascii="Arial" w:hAnsi="Arial" w:cs="Arial"/>
              </w:rPr>
            </w:pPr>
          </w:p>
        </w:tc>
        <w:tc>
          <w:tcPr>
            <w:tcW w:w="4962" w:type="dxa"/>
          </w:tcPr>
          <w:p w14:paraId="33C4B050" w14:textId="77777777" w:rsidR="00367E15" w:rsidRPr="00391289" w:rsidRDefault="00367E15" w:rsidP="00CF0982">
            <w:pPr>
              <w:rPr>
                <w:rFonts w:ascii="Arial" w:hAnsi="Arial" w:cs="Arial"/>
              </w:rPr>
            </w:pPr>
            <w:r>
              <w:rPr>
                <w:rFonts w:ascii="Arial" w:hAnsi="Arial" w:cs="Arial"/>
              </w:rPr>
              <w:t>Contributes to</w:t>
            </w:r>
            <w:r w:rsidRPr="00391289">
              <w:rPr>
                <w:rFonts w:ascii="Arial" w:hAnsi="Arial" w:cs="Arial"/>
              </w:rPr>
              <w:t xml:space="preserve"> activity plans and support guidelines which support the development of life skills or achievement of participant goals.</w:t>
            </w:r>
          </w:p>
          <w:p w14:paraId="1BACCC86" w14:textId="77777777" w:rsidR="00367E15" w:rsidRPr="00391289" w:rsidRDefault="00367E15" w:rsidP="00CF0982">
            <w:pPr>
              <w:rPr>
                <w:rFonts w:ascii="Arial" w:hAnsi="Arial" w:cs="Arial"/>
              </w:rPr>
            </w:pPr>
          </w:p>
          <w:p w14:paraId="4F2EF3E4" w14:textId="0202C0A3" w:rsidR="00367E15" w:rsidRDefault="00367E15" w:rsidP="00CF0982">
            <w:pPr>
              <w:rPr>
                <w:rFonts w:ascii="Arial" w:hAnsi="Arial" w:cs="Arial"/>
              </w:rPr>
            </w:pPr>
            <w:r w:rsidRPr="00391289">
              <w:rPr>
                <w:rFonts w:ascii="Arial" w:hAnsi="Arial" w:cs="Arial"/>
              </w:rPr>
              <w:t xml:space="preserve">Accurately follows current support guidelines </w:t>
            </w:r>
            <w:r w:rsidRPr="00D95EA3">
              <w:rPr>
                <w:rFonts w:ascii="Arial" w:hAnsi="Arial" w:cs="Arial"/>
              </w:rPr>
              <w:t>including externally developed participant support plan</w:t>
            </w:r>
            <w:r w:rsidR="00F24FAB">
              <w:rPr>
                <w:rFonts w:ascii="Arial" w:hAnsi="Arial" w:cs="Arial"/>
              </w:rPr>
              <w:t>.</w:t>
            </w:r>
          </w:p>
          <w:p w14:paraId="574F490B" w14:textId="77777777" w:rsidR="00367E15" w:rsidRDefault="00367E15" w:rsidP="00CF0982">
            <w:pPr>
              <w:rPr>
                <w:rFonts w:ascii="Arial" w:hAnsi="Arial" w:cs="Arial"/>
              </w:rPr>
            </w:pPr>
          </w:p>
          <w:p w14:paraId="17B21552" w14:textId="77777777" w:rsidR="00367E15" w:rsidRPr="00391289" w:rsidRDefault="00367E15" w:rsidP="00CF0982">
            <w:pPr>
              <w:rPr>
                <w:rFonts w:ascii="Arial" w:hAnsi="Arial" w:cs="Arial"/>
              </w:rPr>
            </w:pPr>
            <w:r>
              <w:rPr>
                <w:rFonts w:ascii="Arial" w:hAnsi="Arial" w:cs="Arial"/>
              </w:rPr>
              <w:t>C</w:t>
            </w:r>
            <w:r w:rsidRPr="00391289">
              <w:rPr>
                <w:rFonts w:ascii="Arial" w:hAnsi="Arial" w:cs="Arial"/>
              </w:rPr>
              <w:t>ontributes to the review of participant plans and documentation</w:t>
            </w:r>
            <w:r>
              <w:rPr>
                <w:rFonts w:ascii="Arial" w:hAnsi="Arial" w:cs="Arial"/>
              </w:rPr>
              <w:t>.</w:t>
            </w:r>
          </w:p>
          <w:p w14:paraId="25E8BAF7" w14:textId="77777777" w:rsidR="00367E15" w:rsidRPr="00391289" w:rsidRDefault="00367E15" w:rsidP="00CF0982">
            <w:pPr>
              <w:rPr>
                <w:rFonts w:ascii="Arial" w:hAnsi="Arial" w:cs="Arial"/>
              </w:rPr>
            </w:pPr>
          </w:p>
          <w:p w14:paraId="6C5956D7" w14:textId="77777777" w:rsidR="00367E15" w:rsidRPr="00391289" w:rsidRDefault="00367E15" w:rsidP="00CF0982">
            <w:pPr>
              <w:rPr>
                <w:rFonts w:ascii="Arial" w:hAnsi="Arial" w:cs="Arial"/>
              </w:rPr>
            </w:pPr>
            <w:r w:rsidRPr="00391289">
              <w:rPr>
                <w:rFonts w:ascii="Arial" w:hAnsi="Arial" w:cs="Arial"/>
              </w:rPr>
              <w:t>Participants are actively supported to maintain their independence and undertake all activities of daily living within their capacity</w:t>
            </w:r>
          </w:p>
          <w:p w14:paraId="3A657064" w14:textId="77777777" w:rsidR="00367E15" w:rsidRPr="00391289" w:rsidRDefault="00367E15" w:rsidP="00CF0982">
            <w:pPr>
              <w:rPr>
                <w:rFonts w:ascii="Arial" w:hAnsi="Arial" w:cs="Arial"/>
              </w:rPr>
            </w:pPr>
          </w:p>
          <w:p w14:paraId="60957096" w14:textId="1516BD12" w:rsidR="00367E15" w:rsidRPr="00391289" w:rsidRDefault="00367E15" w:rsidP="00CF0982">
            <w:pPr>
              <w:rPr>
                <w:rFonts w:ascii="Arial" w:hAnsi="Arial" w:cs="Arial"/>
              </w:rPr>
            </w:pPr>
            <w:r w:rsidRPr="00391289">
              <w:rPr>
                <w:rFonts w:ascii="Arial" w:hAnsi="Arial" w:cs="Arial"/>
              </w:rPr>
              <w:lastRenderedPageBreak/>
              <w:t>Where required, cleaning, washing or light gardening duties are completed to a high standard</w:t>
            </w:r>
            <w:r w:rsidR="00F24FAB">
              <w:rPr>
                <w:rFonts w:ascii="Arial" w:hAnsi="Arial" w:cs="Arial"/>
              </w:rPr>
              <w:t>.</w:t>
            </w:r>
            <w:r w:rsidRPr="00391289">
              <w:rPr>
                <w:rFonts w:ascii="Arial" w:hAnsi="Arial" w:cs="Arial"/>
              </w:rPr>
              <w:t xml:space="preserve"> </w:t>
            </w:r>
          </w:p>
          <w:p w14:paraId="600D168A" w14:textId="77777777" w:rsidR="00367E15" w:rsidRPr="00F95194" w:rsidRDefault="00367E15" w:rsidP="00CF0982">
            <w:pPr>
              <w:rPr>
                <w:rFonts w:ascii="Arial" w:hAnsi="Arial" w:cs="Arial"/>
              </w:rPr>
            </w:pPr>
          </w:p>
        </w:tc>
      </w:tr>
      <w:tr w:rsidR="00367E15" w14:paraId="453E2E1F" w14:textId="77777777" w:rsidTr="00367E15">
        <w:trPr>
          <w:trHeight w:val="1712"/>
        </w:trPr>
        <w:tc>
          <w:tcPr>
            <w:tcW w:w="2390" w:type="dxa"/>
            <w:vMerge/>
          </w:tcPr>
          <w:p w14:paraId="6D81380A" w14:textId="77777777" w:rsidR="00367E15" w:rsidRPr="00F95194" w:rsidRDefault="00367E15" w:rsidP="00CF0982">
            <w:pPr>
              <w:rPr>
                <w:rFonts w:ascii="Arial" w:hAnsi="Arial" w:cs="Arial"/>
                <w:b/>
                <w:bCs/>
              </w:rPr>
            </w:pPr>
          </w:p>
        </w:tc>
        <w:tc>
          <w:tcPr>
            <w:tcW w:w="2713" w:type="dxa"/>
          </w:tcPr>
          <w:p w14:paraId="114FDA89" w14:textId="77777777" w:rsidR="00367E15" w:rsidRPr="00F95194" w:rsidRDefault="00367E15" w:rsidP="00CF0982">
            <w:pPr>
              <w:rPr>
                <w:rFonts w:ascii="Arial" w:hAnsi="Arial" w:cs="Arial"/>
              </w:rPr>
            </w:pPr>
          </w:p>
          <w:p w14:paraId="3F7F79D5" w14:textId="77777777" w:rsidR="00367E15" w:rsidRPr="00F95194" w:rsidRDefault="00367E15" w:rsidP="00CF0982">
            <w:pPr>
              <w:rPr>
                <w:rFonts w:ascii="Arial" w:hAnsi="Arial" w:cs="Arial"/>
              </w:rPr>
            </w:pPr>
            <w:r w:rsidRPr="00F95194">
              <w:rPr>
                <w:rFonts w:ascii="Arial" w:hAnsi="Arial" w:cs="Arial"/>
              </w:rPr>
              <w:t>Thorough knowledge of work activities performed within the workplace</w:t>
            </w:r>
            <w:r>
              <w:rPr>
                <w:rFonts w:ascii="Arial" w:hAnsi="Arial" w:cs="Arial"/>
              </w:rPr>
              <w:t>.</w:t>
            </w:r>
          </w:p>
        </w:tc>
        <w:tc>
          <w:tcPr>
            <w:tcW w:w="4962" w:type="dxa"/>
          </w:tcPr>
          <w:p w14:paraId="1871C5D6" w14:textId="77777777" w:rsidR="00367E15" w:rsidRPr="00391289" w:rsidRDefault="00367E15" w:rsidP="00CF0982">
            <w:pPr>
              <w:rPr>
                <w:rFonts w:ascii="Arial" w:hAnsi="Arial" w:cs="Arial"/>
              </w:rPr>
            </w:pPr>
            <w:r w:rsidRPr="00391289">
              <w:rPr>
                <w:rFonts w:ascii="Arial" w:hAnsi="Arial" w:cs="Arial"/>
              </w:rPr>
              <w:t>Performs to an acceptable standard in reliability checks.</w:t>
            </w:r>
          </w:p>
          <w:p w14:paraId="5FBF53F8" w14:textId="77777777" w:rsidR="00367E15" w:rsidRPr="00391289" w:rsidRDefault="00367E15" w:rsidP="00CF0982">
            <w:pPr>
              <w:rPr>
                <w:rFonts w:ascii="Arial" w:hAnsi="Arial" w:cs="Arial"/>
              </w:rPr>
            </w:pPr>
          </w:p>
          <w:p w14:paraId="4A0537E5" w14:textId="3A09AF0C" w:rsidR="00367E15" w:rsidRPr="00F95194" w:rsidRDefault="00367E15" w:rsidP="00CF0982">
            <w:pPr>
              <w:rPr>
                <w:rFonts w:ascii="Arial" w:hAnsi="Arial" w:cs="Arial"/>
              </w:rPr>
            </w:pPr>
            <w:r>
              <w:rPr>
                <w:rFonts w:ascii="Arial" w:hAnsi="Arial" w:cs="Arial"/>
              </w:rPr>
              <w:t>Demonstrates a working</w:t>
            </w:r>
            <w:r w:rsidRPr="00391289">
              <w:rPr>
                <w:rFonts w:ascii="Arial" w:hAnsi="Arial" w:cs="Arial"/>
              </w:rPr>
              <w:t xml:space="preserve"> understanding of relevant participant support plans</w:t>
            </w:r>
            <w:r w:rsidR="00F24FAB">
              <w:rPr>
                <w:rFonts w:ascii="Arial" w:hAnsi="Arial" w:cs="Arial"/>
              </w:rPr>
              <w:t>.</w:t>
            </w:r>
          </w:p>
        </w:tc>
      </w:tr>
      <w:tr w:rsidR="00367E15" w14:paraId="34F1D4BA" w14:textId="77777777" w:rsidTr="00367E15">
        <w:trPr>
          <w:trHeight w:val="774"/>
        </w:trPr>
        <w:tc>
          <w:tcPr>
            <w:tcW w:w="2390" w:type="dxa"/>
            <w:vMerge/>
          </w:tcPr>
          <w:p w14:paraId="7D7C449C" w14:textId="77777777" w:rsidR="00367E15" w:rsidRPr="00F95194" w:rsidRDefault="00367E15" w:rsidP="00CF0982">
            <w:pPr>
              <w:rPr>
                <w:rFonts w:ascii="Arial" w:hAnsi="Arial" w:cs="Arial"/>
                <w:b/>
                <w:bCs/>
              </w:rPr>
            </w:pPr>
          </w:p>
        </w:tc>
        <w:tc>
          <w:tcPr>
            <w:tcW w:w="2713" w:type="dxa"/>
          </w:tcPr>
          <w:p w14:paraId="2360FD59" w14:textId="77777777" w:rsidR="00367E15" w:rsidRPr="00F95194" w:rsidRDefault="00367E15" w:rsidP="00CF0982">
            <w:pPr>
              <w:rPr>
                <w:rFonts w:ascii="Arial" w:hAnsi="Arial" w:cs="Arial"/>
              </w:rPr>
            </w:pPr>
            <w:r w:rsidRPr="00F95194">
              <w:rPr>
                <w:rFonts w:ascii="Arial" w:hAnsi="Arial" w:cs="Arial"/>
              </w:rPr>
              <w:t>Assists participants to liaise with professionals regarding individual and service delivery needs</w:t>
            </w:r>
            <w:r>
              <w:rPr>
                <w:rFonts w:ascii="Arial" w:hAnsi="Arial" w:cs="Arial"/>
              </w:rPr>
              <w:t>.</w:t>
            </w:r>
          </w:p>
          <w:p w14:paraId="5AE40FBB" w14:textId="77777777" w:rsidR="00367E15" w:rsidRPr="00F95194" w:rsidRDefault="00367E15" w:rsidP="00CF0982">
            <w:pPr>
              <w:rPr>
                <w:rFonts w:ascii="Arial" w:hAnsi="Arial" w:cs="Arial"/>
              </w:rPr>
            </w:pPr>
          </w:p>
        </w:tc>
        <w:tc>
          <w:tcPr>
            <w:tcW w:w="4962" w:type="dxa"/>
          </w:tcPr>
          <w:p w14:paraId="7A3C4EF3" w14:textId="77777777" w:rsidR="00367E15" w:rsidRPr="00F40D10" w:rsidRDefault="00367E15" w:rsidP="00F40D10">
            <w:pPr>
              <w:rPr>
                <w:rFonts w:ascii="Arial" w:hAnsi="Arial" w:cs="Arial"/>
              </w:rPr>
            </w:pPr>
            <w:r w:rsidRPr="00F40D10">
              <w:rPr>
                <w:rFonts w:ascii="Arial" w:hAnsi="Arial" w:cs="Arial"/>
              </w:rPr>
              <w:t>Participants access a range of health professionals in line with their identified needs and goals.</w:t>
            </w:r>
          </w:p>
          <w:p w14:paraId="76ADAE32" w14:textId="77777777" w:rsidR="00367E15" w:rsidRPr="00391289" w:rsidRDefault="00367E15" w:rsidP="00CF0982">
            <w:pPr>
              <w:rPr>
                <w:rFonts w:ascii="Arial" w:hAnsi="Arial" w:cs="Arial"/>
              </w:rPr>
            </w:pPr>
          </w:p>
          <w:p w14:paraId="00009FFD" w14:textId="77777777" w:rsidR="00367E15" w:rsidRPr="00F40D10" w:rsidRDefault="00367E15" w:rsidP="00F40D10">
            <w:pPr>
              <w:rPr>
                <w:rFonts w:ascii="Arial" w:hAnsi="Arial" w:cs="Arial"/>
              </w:rPr>
            </w:pPr>
            <w:r w:rsidRPr="00F40D10">
              <w:rPr>
                <w:rFonts w:ascii="Arial" w:hAnsi="Arial" w:cs="Arial"/>
              </w:rPr>
              <w:t>Record keeping relating to health is completed to a high standard as per policy and procedure</w:t>
            </w:r>
          </w:p>
          <w:p w14:paraId="33066F13" w14:textId="77777777" w:rsidR="00367E15" w:rsidRPr="00391289" w:rsidRDefault="00367E15" w:rsidP="00CF0982">
            <w:pPr>
              <w:rPr>
                <w:rFonts w:ascii="Arial" w:hAnsi="Arial" w:cs="Arial"/>
              </w:rPr>
            </w:pPr>
          </w:p>
          <w:p w14:paraId="18DFEE4B" w14:textId="77777777" w:rsidR="00367E15" w:rsidRPr="00F40D10" w:rsidRDefault="00367E15" w:rsidP="00F40D10">
            <w:pPr>
              <w:rPr>
                <w:rFonts w:ascii="Arial" w:hAnsi="Arial" w:cs="Arial"/>
              </w:rPr>
            </w:pPr>
            <w:r w:rsidRPr="00F40D10">
              <w:rPr>
                <w:rFonts w:ascii="Arial" w:hAnsi="Arial" w:cs="Arial"/>
              </w:rPr>
              <w:t>Participant health outcomes are effectively communicated to team members and other relevant stakeholders.</w:t>
            </w:r>
          </w:p>
          <w:p w14:paraId="61C571F6" w14:textId="77777777" w:rsidR="00367E15" w:rsidRPr="00391289" w:rsidRDefault="00367E15" w:rsidP="00CF0982">
            <w:pPr>
              <w:rPr>
                <w:rFonts w:ascii="Arial" w:hAnsi="Arial" w:cs="Arial"/>
              </w:rPr>
            </w:pPr>
            <w:r>
              <w:rPr>
                <w:rFonts w:ascii="Arial" w:hAnsi="Arial" w:cs="Arial"/>
              </w:rPr>
              <w:t xml:space="preserve"> </w:t>
            </w:r>
          </w:p>
          <w:p w14:paraId="6EB1C57A" w14:textId="77777777" w:rsidR="00367E15" w:rsidRPr="00F95194" w:rsidRDefault="00367E15" w:rsidP="00CF0982">
            <w:pPr>
              <w:rPr>
                <w:rFonts w:ascii="Arial" w:hAnsi="Arial" w:cs="Arial"/>
              </w:rPr>
            </w:pPr>
          </w:p>
        </w:tc>
      </w:tr>
      <w:tr w:rsidR="00367E15" w14:paraId="4924DB6A" w14:textId="77777777" w:rsidTr="00367E15">
        <w:trPr>
          <w:trHeight w:val="679"/>
        </w:trPr>
        <w:tc>
          <w:tcPr>
            <w:tcW w:w="2390" w:type="dxa"/>
            <w:vMerge/>
          </w:tcPr>
          <w:p w14:paraId="3C7AC3B4" w14:textId="77777777" w:rsidR="00367E15" w:rsidRPr="00F95194" w:rsidRDefault="00367E15" w:rsidP="00CF0982">
            <w:pPr>
              <w:rPr>
                <w:rFonts w:ascii="Arial" w:hAnsi="Arial" w:cs="Arial"/>
                <w:b/>
                <w:bCs/>
              </w:rPr>
            </w:pPr>
          </w:p>
        </w:tc>
        <w:tc>
          <w:tcPr>
            <w:tcW w:w="2713" w:type="dxa"/>
          </w:tcPr>
          <w:p w14:paraId="4CB2ABF4" w14:textId="77777777" w:rsidR="00367E15" w:rsidRPr="00F95194" w:rsidRDefault="00367E15" w:rsidP="00CF0982">
            <w:pPr>
              <w:rPr>
                <w:rFonts w:ascii="Arial" w:hAnsi="Arial" w:cs="Arial"/>
              </w:rPr>
            </w:pPr>
            <w:r>
              <w:rPr>
                <w:rFonts w:ascii="Arial" w:hAnsi="Arial" w:cs="Arial"/>
              </w:rPr>
              <w:t>Utilises a range of specialist communication strategies to maximise participant outcomes.</w:t>
            </w:r>
          </w:p>
        </w:tc>
        <w:tc>
          <w:tcPr>
            <w:tcW w:w="4962" w:type="dxa"/>
          </w:tcPr>
          <w:p w14:paraId="7D7B8821" w14:textId="6B53BAA7" w:rsidR="00367E15" w:rsidRDefault="00367E15" w:rsidP="00CF0982">
            <w:pPr>
              <w:rPr>
                <w:rFonts w:ascii="Arial" w:hAnsi="Arial" w:cs="Arial"/>
              </w:rPr>
            </w:pPr>
            <w:r>
              <w:rPr>
                <w:rFonts w:ascii="Arial" w:hAnsi="Arial" w:cs="Arial"/>
              </w:rPr>
              <w:t xml:space="preserve">Demonstrates developing competency in </w:t>
            </w:r>
            <w:r w:rsidRPr="00391289">
              <w:rPr>
                <w:rFonts w:ascii="Arial" w:hAnsi="Arial" w:cs="Arial"/>
              </w:rPr>
              <w:t>the individualised communication styles and met</w:t>
            </w:r>
            <w:r>
              <w:rPr>
                <w:rFonts w:ascii="Arial" w:hAnsi="Arial" w:cs="Arial"/>
              </w:rPr>
              <w:t>hods of participants (e.g. Key W</w:t>
            </w:r>
            <w:r w:rsidR="00140932">
              <w:rPr>
                <w:rFonts w:ascii="Arial" w:hAnsi="Arial" w:cs="Arial"/>
              </w:rPr>
              <w:t>ord Sign,</w:t>
            </w:r>
            <w:r>
              <w:rPr>
                <w:rFonts w:ascii="Arial" w:hAnsi="Arial" w:cs="Arial"/>
              </w:rPr>
              <w:t xml:space="preserve"> </w:t>
            </w:r>
            <w:r w:rsidRPr="00391289">
              <w:rPr>
                <w:rFonts w:ascii="Arial" w:hAnsi="Arial" w:cs="Arial"/>
              </w:rPr>
              <w:t>social stories etc</w:t>
            </w:r>
            <w:r>
              <w:rPr>
                <w:rFonts w:ascii="Arial" w:hAnsi="Arial" w:cs="Arial"/>
              </w:rPr>
              <w:t>.</w:t>
            </w:r>
            <w:r w:rsidRPr="00391289">
              <w:rPr>
                <w:rFonts w:ascii="Arial" w:hAnsi="Arial" w:cs="Arial"/>
              </w:rPr>
              <w:t>)</w:t>
            </w:r>
          </w:p>
          <w:p w14:paraId="072247B0" w14:textId="77777777" w:rsidR="00367E15" w:rsidRDefault="00367E15" w:rsidP="00CF0982">
            <w:pPr>
              <w:rPr>
                <w:rFonts w:ascii="Arial" w:hAnsi="Arial" w:cs="Arial"/>
              </w:rPr>
            </w:pPr>
          </w:p>
        </w:tc>
      </w:tr>
      <w:tr w:rsidR="00367E15" w14:paraId="6DE540E1" w14:textId="77777777" w:rsidTr="00367E15">
        <w:trPr>
          <w:trHeight w:val="475"/>
        </w:trPr>
        <w:tc>
          <w:tcPr>
            <w:tcW w:w="2390" w:type="dxa"/>
            <w:vMerge/>
          </w:tcPr>
          <w:p w14:paraId="26025F5B" w14:textId="77777777" w:rsidR="00367E15" w:rsidRPr="00F95194" w:rsidRDefault="00367E15" w:rsidP="00CF0982">
            <w:pPr>
              <w:rPr>
                <w:rFonts w:ascii="Arial" w:hAnsi="Arial" w:cs="Arial"/>
                <w:b/>
                <w:bCs/>
              </w:rPr>
            </w:pPr>
          </w:p>
        </w:tc>
        <w:tc>
          <w:tcPr>
            <w:tcW w:w="2713" w:type="dxa"/>
          </w:tcPr>
          <w:p w14:paraId="4410E479" w14:textId="77777777" w:rsidR="00367E15" w:rsidRPr="00F95194" w:rsidRDefault="00367E15" w:rsidP="00CF0982">
            <w:pPr>
              <w:rPr>
                <w:rFonts w:ascii="Arial" w:hAnsi="Arial" w:cs="Arial"/>
              </w:rPr>
            </w:pPr>
            <w:r w:rsidRPr="00F95194">
              <w:rPr>
                <w:rFonts w:ascii="Arial" w:hAnsi="Arial" w:cs="Arial"/>
              </w:rPr>
              <w:t>Apply computing skills to maintain participant and organisational documentation systems.</w:t>
            </w:r>
          </w:p>
        </w:tc>
        <w:tc>
          <w:tcPr>
            <w:tcW w:w="4962" w:type="dxa"/>
          </w:tcPr>
          <w:p w14:paraId="5719DB8F" w14:textId="77777777" w:rsidR="00367E15" w:rsidRPr="00367E15" w:rsidRDefault="00367E15" w:rsidP="00367E15">
            <w:pPr>
              <w:rPr>
                <w:rFonts w:ascii="Arial" w:hAnsi="Arial" w:cs="Arial"/>
              </w:rPr>
            </w:pPr>
            <w:r w:rsidRPr="00367E15">
              <w:rPr>
                <w:rFonts w:ascii="Arial" w:hAnsi="Arial" w:cs="Arial"/>
              </w:rPr>
              <w:t>Demonstrates computer literacy and completes all required data entry accurately and on time.</w:t>
            </w:r>
          </w:p>
          <w:p w14:paraId="1608E27B" w14:textId="77777777" w:rsidR="00367E15" w:rsidRPr="00F95194" w:rsidRDefault="00367E15" w:rsidP="00CF0982">
            <w:pPr>
              <w:pStyle w:val="ListParagraph"/>
              <w:rPr>
                <w:rFonts w:ascii="Arial" w:hAnsi="Arial" w:cs="Arial"/>
              </w:rPr>
            </w:pPr>
          </w:p>
        </w:tc>
      </w:tr>
      <w:tr w:rsidR="00367E15" w14:paraId="021094D6" w14:textId="77777777" w:rsidTr="00367E15">
        <w:trPr>
          <w:trHeight w:val="475"/>
        </w:trPr>
        <w:tc>
          <w:tcPr>
            <w:tcW w:w="2390" w:type="dxa"/>
            <w:vMerge/>
          </w:tcPr>
          <w:p w14:paraId="0EF6DA6C" w14:textId="77777777" w:rsidR="00367E15" w:rsidRPr="00F95194" w:rsidRDefault="00367E15" w:rsidP="00CF0982">
            <w:pPr>
              <w:rPr>
                <w:rFonts w:ascii="Arial" w:hAnsi="Arial" w:cs="Arial"/>
                <w:b/>
                <w:bCs/>
              </w:rPr>
            </w:pPr>
          </w:p>
        </w:tc>
        <w:tc>
          <w:tcPr>
            <w:tcW w:w="2713" w:type="dxa"/>
          </w:tcPr>
          <w:p w14:paraId="2F261D41" w14:textId="77777777" w:rsidR="00367E15" w:rsidRPr="00F95194" w:rsidRDefault="00367E15" w:rsidP="00CF0982">
            <w:pPr>
              <w:rPr>
                <w:rFonts w:ascii="Arial" w:hAnsi="Arial" w:cs="Arial"/>
              </w:rPr>
            </w:pPr>
            <w:r w:rsidRPr="00F95194">
              <w:rPr>
                <w:rFonts w:ascii="Arial" w:hAnsi="Arial" w:cs="Arial"/>
              </w:rPr>
              <w:t>Assists with management of participant records.</w:t>
            </w:r>
          </w:p>
        </w:tc>
        <w:tc>
          <w:tcPr>
            <w:tcW w:w="4962" w:type="dxa"/>
          </w:tcPr>
          <w:p w14:paraId="643D0D0B" w14:textId="77777777" w:rsidR="00367E15" w:rsidRPr="00367E15" w:rsidRDefault="00367E15" w:rsidP="00367E15">
            <w:pPr>
              <w:rPr>
                <w:rFonts w:ascii="Arial" w:hAnsi="Arial" w:cs="Arial"/>
              </w:rPr>
            </w:pPr>
            <w:r w:rsidRPr="00367E15">
              <w:rPr>
                <w:rFonts w:ascii="Arial" w:hAnsi="Arial" w:cs="Arial"/>
              </w:rPr>
              <w:t>Contributes as directed to the maintenance of participant documentation within appropriate timeframes</w:t>
            </w:r>
          </w:p>
          <w:p w14:paraId="69A918C7" w14:textId="77777777" w:rsidR="00367E15" w:rsidRDefault="00367E15" w:rsidP="00367E15">
            <w:pPr>
              <w:rPr>
                <w:rFonts w:ascii="Arial" w:hAnsi="Arial" w:cs="Arial"/>
              </w:rPr>
            </w:pPr>
          </w:p>
          <w:p w14:paraId="152A5550" w14:textId="6B45A3C8" w:rsidR="00367E15" w:rsidRPr="00367E15" w:rsidRDefault="00367E15" w:rsidP="00367E15">
            <w:pPr>
              <w:rPr>
                <w:rFonts w:ascii="Arial" w:hAnsi="Arial" w:cs="Arial"/>
              </w:rPr>
            </w:pPr>
            <w:r w:rsidRPr="00367E15">
              <w:rPr>
                <w:rFonts w:ascii="Arial" w:hAnsi="Arial" w:cs="Arial"/>
              </w:rPr>
              <w:t>Contributes to the review of person centred support plans, health care plans and risk profiles as directed</w:t>
            </w:r>
          </w:p>
          <w:p w14:paraId="1459644F" w14:textId="77777777" w:rsidR="00367E15" w:rsidRDefault="00367E15" w:rsidP="00367E15">
            <w:pPr>
              <w:rPr>
                <w:rFonts w:ascii="Arial" w:hAnsi="Arial" w:cs="Arial"/>
              </w:rPr>
            </w:pPr>
          </w:p>
          <w:p w14:paraId="14178A46" w14:textId="49992CD3" w:rsidR="00367E15" w:rsidRPr="00367E15" w:rsidRDefault="00367E15" w:rsidP="00367E15">
            <w:pPr>
              <w:rPr>
                <w:rFonts w:ascii="Arial" w:hAnsi="Arial" w:cs="Arial"/>
              </w:rPr>
            </w:pPr>
            <w:r w:rsidRPr="00367E15">
              <w:rPr>
                <w:rFonts w:ascii="Arial" w:hAnsi="Arial" w:cs="Arial"/>
              </w:rPr>
              <w:t>Demonstrates judgment, initiative, confidentiality and sensitivity in the performance of administration and reporting duties.</w:t>
            </w:r>
          </w:p>
          <w:p w14:paraId="66205959" w14:textId="77777777" w:rsidR="00367E15" w:rsidRPr="00F95194" w:rsidRDefault="00367E15" w:rsidP="00CF0982">
            <w:pPr>
              <w:rPr>
                <w:rFonts w:ascii="Arial" w:hAnsi="Arial" w:cs="Arial"/>
              </w:rPr>
            </w:pPr>
          </w:p>
        </w:tc>
      </w:tr>
      <w:tr w:rsidR="00367E15" w14:paraId="1DC783D0" w14:textId="77777777" w:rsidTr="00140932">
        <w:trPr>
          <w:trHeight w:val="841"/>
        </w:trPr>
        <w:tc>
          <w:tcPr>
            <w:tcW w:w="2390" w:type="dxa"/>
            <w:vMerge w:val="restart"/>
          </w:tcPr>
          <w:p w14:paraId="512A7FA0" w14:textId="77777777" w:rsidR="00367E15" w:rsidRPr="00F95194" w:rsidRDefault="00367E15" w:rsidP="00CF0982">
            <w:pPr>
              <w:rPr>
                <w:rFonts w:ascii="Arial" w:hAnsi="Arial" w:cs="Arial"/>
              </w:rPr>
            </w:pPr>
            <w:r w:rsidRPr="00F95194">
              <w:rPr>
                <w:rFonts w:ascii="Arial" w:hAnsi="Arial" w:cs="Arial"/>
                <w:b/>
                <w:bCs/>
              </w:rPr>
              <w:t>Organisational relationships</w:t>
            </w:r>
          </w:p>
          <w:p w14:paraId="666F0B92" w14:textId="77777777" w:rsidR="00367E15" w:rsidRPr="00F95194" w:rsidRDefault="00367E15" w:rsidP="00CF0982">
            <w:pPr>
              <w:rPr>
                <w:rFonts w:ascii="Arial" w:hAnsi="Arial" w:cs="Arial"/>
              </w:rPr>
            </w:pPr>
            <w:r>
              <w:rPr>
                <w:rFonts w:ascii="Arial" w:hAnsi="Arial" w:cs="Arial"/>
                <w:b/>
                <w:bCs/>
              </w:rPr>
              <w:t xml:space="preserve">   </w:t>
            </w:r>
          </w:p>
        </w:tc>
        <w:tc>
          <w:tcPr>
            <w:tcW w:w="2713" w:type="dxa"/>
          </w:tcPr>
          <w:p w14:paraId="4D1BC6D7" w14:textId="77777777" w:rsidR="00367E15" w:rsidRPr="00F95194" w:rsidRDefault="00367E15" w:rsidP="00CF0982">
            <w:pPr>
              <w:rPr>
                <w:rFonts w:ascii="Arial" w:hAnsi="Arial" w:cs="Arial"/>
              </w:rPr>
            </w:pPr>
            <w:r w:rsidRPr="00F95194">
              <w:rPr>
                <w:rFonts w:ascii="Arial" w:hAnsi="Arial" w:cs="Arial"/>
              </w:rPr>
              <w:t>Works collaboratively as part of team.</w:t>
            </w:r>
          </w:p>
          <w:p w14:paraId="3DA8080A" w14:textId="77777777" w:rsidR="00367E15" w:rsidRPr="00F95194" w:rsidRDefault="00367E15" w:rsidP="00CF0982">
            <w:pPr>
              <w:rPr>
                <w:rFonts w:ascii="Arial" w:hAnsi="Arial" w:cs="Arial"/>
              </w:rPr>
            </w:pPr>
          </w:p>
          <w:p w14:paraId="72492A9E" w14:textId="77777777" w:rsidR="00367E15" w:rsidRPr="00F95194" w:rsidRDefault="00367E15" w:rsidP="00CF0982">
            <w:pPr>
              <w:rPr>
                <w:rFonts w:ascii="Arial" w:hAnsi="Arial" w:cs="Arial"/>
              </w:rPr>
            </w:pPr>
          </w:p>
          <w:p w14:paraId="7BF4D812" w14:textId="77777777" w:rsidR="00367E15" w:rsidRPr="00F95194" w:rsidRDefault="00367E15" w:rsidP="00CF0982">
            <w:pPr>
              <w:rPr>
                <w:rFonts w:ascii="Arial" w:hAnsi="Arial" w:cs="Arial"/>
              </w:rPr>
            </w:pPr>
          </w:p>
        </w:tc>
        <w:tc>
          <w:tcPr>
            <w:tcW w:w="4962" w:type="dxa"/>
          </w:tcPr>
          <w:p w14:paraId="7B12214C" w14:textId="7500C7C0" w:rsidR="00367E15" w:rsidRPr="00367E15" w:rsidRDefault="00367E15" w:rsidP="00367E15">
            <w:pPr>
              <w:rPr>
                <w:rFonts w:ascii="Arial" w:hAnsi="Arial" w:cs="Arial"/>
              </w:rPr>
            </w:pPr>
            <w:r w:rsidRPr="00367E15">
              <w:rPr>
                <w:rFonts w:ascii="Arial" w:hAnsi="Arial" w:cs="Arial"/>
              </w:rPr>
              <w:t xml:space="preserve">Feedback from colleague’s participants and other stakeholders indicates communication is respectful and professional. </w:t>
            </w:r>
          </w:p>
          <w:p w14:paraId="32FBA745" w14:textId="77777777" w:rsidR="00367E15" w:rsidRDefault="00367E15" w:rsidP="00367E15">
            <w:pPr>
              <w:rPr>
                <w:rFonts w:ascii="Arial" w:hAnsi="Arial" w:cs="Arial"/>
              </w:rPr>
            </w:pPr>
          </w:p>
          <w:p w14:paraId="01945D12" w14:textId="01AF0912" w:rsidR="00367E15" w:rsidRPr="00367E15" w:rsidRDefault="00367E15" w:rsidP="00367E15">
            <w:pPr>
              <w:rPr>
                <w:rFonts w:ascii="Arial" w:hAnsi="Arial" w:cs="Arial"/>
              </w:rPr>
            </w:pPr>
            <w:r w:rsidRPr="00367E15">
              <w:rPr>
                <w:rFonts w:ascii="Arial" w:hAnsi="Arial" w:cs="Arial"/>
              </w:rPr>
              <w:t>Uses a variety of communication strategies to ensure information is disseminated among stakeholder</w:t>
            </w:r>
          </w:p>
          <w:p w14:paraId="1EA56C86" w14:textId="77777777" w:rsidR="00367E15" w:rsidRDefault="00367E15" w:rsidP="00367E15">
            <w:pPr>
              <w:rPr>
                <w:rFonts w:ascii="Arial" w:hAnsi="Arial" w:cs="Arial"/>
              </w:rPr>
            </w:pPr>
          </w:p>
          <w:p w14:paraId="33C323C7" w14:textId="7C4C855E" w:rsidR="00367E15" w:rsidRPr="00367E15" w:rsidRDefault="00367E15" w:rsidP="00367E15">
            <w:pPr>
              <w:rPr>
                <w:rFonts w:ascii="Arial" w:hAnsi="Arial" w:cs="Arial"/>
              </w:rPr>
            </w:pPr>
            <w:r w:rsidRPr="00367E15">
              <w:rPr>
                <w:rFonts w:ascii="Arial" w:hAnsi="Arial" w:cs="Arial"/>
              </w:rPr>
              <w:t xml:space="preserve">Responds appropriately to directions and feedback </w:t>
            </w:r>
          </w:p>
          <w:p w14:paraId="766C7CD7" w14:textId="77777777" w:rsidR="00367E15" w:rsidRDefault="00367E15" w:rsidP="00367E15">
            <w:pPr>
              <w:rPr>
                <w:rFonts w:ascii="Arial" w:hAnsi="Arial" w:cs="Arial"/>
              </w:rPr>
            </w:pPr>
          </w:p>
          <w:p w14:paraId="60405186" w14:textId="6936CD3D" w:rsidR="00367E15" w:rsidRPr="00367E15" w:rsidRDefault="00367E15" w:rsidP="00367E15">
            <w:pPr>
              <w:rPr>
                <w:rFonts w:ascii="Arial" w:hAnsi="Arial" w:cs="Arial"/>
              </w:rPr>
            </w:pPr>
            <w:r w:rsidRPr="00367E15">
              <w:rPr>
                <w:rFonts w:ascii="Arial" w:hAnsi="Arial" w:cs="Arial"/>
              </w:rPr>
              <w:t>Actively contributes to staff meetings and training as applicable</w:t>
            </w:r>
          </w:p>
          <w:p w14:paraId="5BED7F9D" w14:textId="1FFE5EA2" w:rsidR="00367E15" w:rsidRDefault="00367E15" w:rsidP="00367E15">
            <w:pPr>
              <w:rPr>
                <w:rFonts w:ascii="Arial" w:hAnsi="Arial" w:cs="Arial"/>
              </w:rPr>
            </w:pPr>
          </w:p>
          <w:p w14:paraId="1E846AEB" w14:textId="669ACE69" w:rsidR="00367E15" w:rsidRPr="00367E15" w:rsidRDefault="00367E15" w:rsidP="00367E15">
            <w:pPr>
              <w:rPr>
                <w:rFonts w:ascii="Arial" w:hAnsi="Arial" w:cs="Arial"/>
              </w:rPr>
            </w:pPr>
            <w:r w:rsidRPr="00367E15">
              <w:rPr>
                <w:rFonts w:ascii="Arial" w:hAnsi="Arial" w:cs="Arial"/>
              </w:rPr>
              <w:t>Identifies the need for support and seeks assistance to resolve issues</w:t>
            </w:r>
          </w:p>
          <w:p w14:paraId="2D5B18FE" w14:textId="77777777" w:rsidR="00367E15" w:rsidRDefault="00367E15" w:rsidP="00367E15">
            <w:pPr>
              <w:rPr>
                <w:rFonts w:ascii="Arial" w:hAnsi="Arial" w:cs="Arial"/>
              </w:rPr>
            </w:pPr>
          </w:p>
          <w:p w14:paraId="59068473" w14:textId="3089B114" w:rsidR="00367E15" w:rsidRPr="00367E15" w:rsidRDefault="00367E15" w:rsidP="00367E15">
            <w:pPr>
              <w:rPr>
                <w:rFonts w:ascii="Arial" w:hAnsi="Arial" w:cs="Arial"/>
              </w:rPr>
            </w:pPr>
            <w:r w:rsidRPr="00367E15">
              <w:rPr>
                <w:rFonts w:ascii="Arial" w:hAnsi="Arial" w:cs="Arial"/>
              </w:rPr>
              <w:t>Demonstrates a willingness to provide constructive feedback to colleagues.</w:t>
            </w:r>
          </w:p>
          <w:p w14:paraId="50BA6D08" w14:textId="77777777" w:rsidR="00367E15" w:rsidRDefault="00367E15" w:rsidP="00367E15">
            <w:pPr>
              <w:rPr>
                <w:rFonts w:ascii="Arial" w:hAnsi="Arial" w:cs="Arial"/>
              </w:rPr>
            </w:pPr>
          </w:p>
          <w:p w14:paraId="6A1409C4" w14:textId="38CAA220" w:rsidR="00367E15" w:rsidRPr="00367E15" w:rsidRDefault="00367E15" w:rsidP="00367E15">
            <w:pPr>
              <w:rPr>
                <w:rFonts w:ascii="Arial" w:hAnsi="Arial" w:cs="Arial"/>
              </w:rPr>
            </w:pPr>
            <w:r w:rsidRPr="00367E15">
              <w:rPr>
                <w:rFonts w:ascii="Arial" w:hAnsi="Arial" w:cs="Arial"/>
              </w:rPr>
              <w:t>Uses basic conflict resolution principles to handle situations in the workplace</w:t>
            </w:r>
          </w:p>
        </w:tc>
      </w:tr>
      <w:tr w:rsidR="00367E15" w14:paraId="3AB64818" w14:textId="77777777" w:rsidTr="00367E15">
        <w:trPr>
          <w:trHeight w:val="855"/>
        </w:trPr>
        <w:tc>
          <w:tcPr>
            <w:tcW w:w="2390" w:type="dxa"/>
            <w:vMerge/>
          </w:tcPr>
          <w:p w14:paraId="0A1893B7" w14:textId="77777777" w:rsidR="00367E15" w:rsidRPr="00F95194" w:rsidRDefault="00367E15" w:rsidP="00CF0982">
            <w:pPr>
              <w:rPr>
                <w:rFonts w:ascii="Arial" w:hAnsi="Arial" w:cs="Arial"/>
                <w:b/>
                <w:bCs/>
              </w:rPr>
            </w:pPr>
          </w:p>
        </w:tc>
        <w:tc>
          <w:tcPr>
            <w:tcW w:w="2713" w:type="dxa"/>
          </w:tcPr>
          <w:p w14:paraId="6BE77C17" w14:textId="5B49C477" w:rsidR="00367E15" w:rsidRPr="00F95194" w:rsidRDefault="00367E15" w:rsidP="00CF0982">
            <w:pPr>
              <w:rPr>
                <w:rFonts w:ascii="Arial" w:hAnsi="Arial" w:cs="Arial"/>
              </w:rPr>
            </w:pPr>
            <w:r w:rsidRPr="00F95194">
              <w:rPr>
                <w:rFonts w:ascii="Arial" w:hAnsi="Arial" w:cs="Arial"/>
              </w:rPr>
              <w:t xml:space="preserve">Provide </w:t>
            </w:r>
            <w:r w:rsidRPr="006524D1">
              <w:rPr>
                <w:rFonts w:ascii="Arial" w:hAnsi="Arial" w:cs="Arial"/>
                <w:color w:val="000000" w:themeColor="text1"/>
              </w:rPr>
              <w:t>support</w:t>
            </w:r>
            <w:r w:rsidRPr="00E037BD">
              <w:rPr>
                <w:rFonts w:ascii="Arial" w:hAnsi="Arial" w:cs="Arial"/>
                <w:color w:val="000000" w:themeColor="text1"/>
              </w:rPr>
              <w:t xml:space="preserve"> to </w:t>
            </w:r>
            <w:r>
              <w:rPr>
                <w:rFonts w:ascii="Arial" w:hAnsi="Arial" w:cs="Arial"/>
              </w:rPr>
              <w:t xml:space="preserve">team </w:t>
            </w:r>
            <w:r w:rsidR="007E2E35">
              <w:rPr>
                <w:rFonts w:ascii="Arial" w:hAnsi="Arial" w:cs="Arial"/>
              </w:rPr>
              <w:t>members</w:t>
            </w:r>
          </w:p>
          <w:p w14:paraId="2A90696E" w14:textId="77777777" w:rsidR="00367E15" w:rsidRPr="00F95194" w:rsidRDefault="00367E15" w:rsidP="00CF0982">
            <w:pPr>
              <w:rPr>
                <w:rFonts w:ascii="Arial" w:hAnsi="Arial" w:cs="Arial"/>
              </w:rPr>
            </w:pPr>
          </w:p>
          <w:p w14:paraId="01296A2C" w14:textId="77777777" w:rsidR="00367E15" w:rsidRPr="00F95194" w:rsidRDefault="00367E15" w:rsidP="00CF0982">
            <w:pPr>
              <w:rPr>
                <w:rFonts w:ascii="Arial" w:hAnsi="Arial" w:cs="Arial"/>
              </w:rPr>
            </w:pPr>
          </w:p>
        </w:tc>
        <w:tc>
          <w:tcPr>
            <w:tcW w:w="4962" w:type="dxa"/>
          </w:tcPr>
          <w:p w14:paraId="2CDAB8DB" w14:textId="270445C4" w:rsidR="00367E15" w:rsidRPr="00367E15" w:rsidRDefault="00367E15" w:rsidP="00367E15">
            <w:pPr>
              <w:rPr>
                <w:rFonts w:ascii="Arial" w:hAnsi="Arial" w:cs="Arial"/>
              </w:rPr>
            </w:pPr>
            <w:r w:rsidRPr="00367E15">
              <w:rPr>
                <w:rFonts w:ascii="Arial" w:hAnsi="Arial" w:cs="Arial"/>
              </w:rPr>
              <w:t>Support a work environment that is free from discrimination, harassment, bullying</w:t>
            </w:r>
          </w:p>
          <w:p w14:paraId="16A7F255" w14:textId="77777777" w:rsidR="00367E15" w:rsidRDefault="00367E15" w:rsidP="00367E15">
            <w:pPr>
              <w:rPr>
                <w:rFonts w:ascii="Arial" w:hAnsi="Arial" w:cs="Arial"/>
              </w:rPr>
            </w:pPr>
          </w:p>
          <w:p w14:paraId="5DF27D1A" w14:textId="37E9928D" w:rsidR="00367E15" w:rsidRPr="00367E15" w:rsidRDefault="00367E15" w:rsidP="00367E15">
            <w:pPr>
              <w:rPr>
                <w:rFonts w:ascii="Arial" w:hAnsi="Arial" w:cs="Arial"/>
              </w:rPr>
            </w:pPr>
            <w:r w:rsidRPr="00367E15">
              <w:rPr>
                <w:rFonts w:ascii="Arial" w:hAnsi="Arial" w:cs="Arial"/>
              </w:rPr>
              <w:t>Interactions with participants, colleagues and stakeholders are undertaken in a courteous and sensitive manner. Cultural and linguistic diversity is taken into consideration.</w:t>
            </w:r>
          </w:p>
        </w:tc>
      </w:tr>
      <w:tr w:rsidR="00367E15" w14:paraId="1AF26935" w14:textId="77777777" w:rsidTr="00367E15">
        <w:trPr>
          <w:trHeight w:val="639"/>
        </w:trPr>
        <w:tc>
          <w:tcPr>
            <w:tcW w:w="2390" w:type="dxa"/>
            <w:vMerge/>
          </w:tcPr>
          <w:p w14:paraId="7DF88340" w14:textId="77777777" w:rsidR="00367E15" w:rsidRPr="00F95194" w:rsidRDefault="00367E15" w:rsidP="00CF0982">
            <w:pPr>
              <w:rPr>
                <w:rFonts w:ascii="Arial" w:hAnsi="Arial" w:cs="Arial"/>
                <w:b/>
                <w:bCs/>
              </w:rPr>
            </w:pPr>
          </w:p>
        </w:tc>
        <w:tc>
          <w:tcPr>
            <w:tcW w:w="2713" w:type="dxa"/>
          </w:tcPr>
          <w:p w14:paraId="41D039D7" w14:textId="77777777" w:rsidR="00367E15" w:rsidRPr="00F95194" w:rsidRDefault="00367E15" w:rsidP="00CF0982">
            <w:pPr>
              <w:rPr>
                <w:rFonts w:ascii="Arial" w:hAnsi="Arial" w:cs="Arial"/>
              </w:rPr>
            </w:pPr>
            <w:r w:rsidRPr="00F95194">
              <w:rPr>
                <w:rFonts w:ascii="Arial" w:hAnsi="Arial" w:cs="Arial"/>
              </w:rPr>
              <w:t>Provide assistance to senior employees</w:t>
            </w:r>
          </w:p>
        </w:tc>
        <w:tc>
          <w:tcPr>
            <w:tcW w:w="4962" w:type="dxa"/>
          </w:tcPr>
          <w:p w14:paraId="6C47D63A" w14:textId="77777777" w:rsidR="00367E15" w:rsidRPr="00367E15" w:rsidRDefault="00367E15" w:rsidP="00367E15">
            <w:pPr>
              <w:rPr>
                <w:rFonts w:ascii="Arial" w:hAnsi="Arial" w:cs="Arial"/>
              </w:rPr>
            </w:pPr>
            <w:r w:rsidRPr="00367E15">
              <w:rPr>
                <w:rFonts w:ascii="Arial" w:hAnsi="Arial" w:cs="Arial"/>
              </w:rPr>
              <w:t>Implement participant support programs as directed</w:t>
            </w:r>
          </w:p>
        </w:tc>
      </w:tr>
      <w:tr w:rsidR="00367E15" w14:paraId="3BAC55AB" w14:textId="77777777" w:rsidTr="00367E15">
        <w:trPr>
          <w:trHeight w:val="639"/>
        </w:trPr>
        <w:tc>
          <w:tcPr>
            <w:tcW w:w="2390" w:type="dxa"/>
            <w:vMerge/>
          </w:tcPr>
          <w:p w14:paraId="60BACCBA" w14:textId="77777777" w:rsidR="00367E15" w:rsidRPr="00F95194" w:rsidRDefault="00367E15" w:rsidP="00CF0982">
            <w:pPr>
              <w:rPr>
                <w:rFonts w:ascii="Arial" w:hAnsi="Arial" w:cs="Arial"/>
                <w:b/>
                <w:bCs/>
              </w:rPr>
            </w:pPr>
          </w:p>
        </w:tc>
        <w:tc>
          <w:tcPr>
            <w:tcW w:w="2713" w:type="dxa"/>
          </w:tcPr>
          <w:p w14:paraId="794CD76E" w14:textId="77777777" w:rsidR="00367E15" w:rsidRPr="00F95194" w:rsidRDefault="00367E15" w:rsidP="00CF0982">
            <w:pPr>
              <w:rPr>
                <w:rFonts w:ascii="Arial" w:hAnsi="Arial" w:cs="Arial"/>
              </w:rPr>
            </w:pPr>
            <w:r>
              <w:rPr>
                <w:rFonts w:ascii="Arial" w:hAnsi="Arial" w:cs="Arial"/>
              </w:rPr>
              <w:t>Rosters</w:t>
            </w:r>
          </w:p>
        </w:tc>
        <w:tc>
          <w:tcPr>
            <w:tcW w:w="4962" w:type="dxa"/>
          </w:tcPr>
          <w:p w14:paraId="13F18B54" w14:textId="40F07673" w:rsidR="00367E15" w:rsidRPr="00367E15" w:rsidRDefault="00367E15" w:rsidP="00367E15">
            <w:pPr>
              <w:rPr>
                <w:rFonts w:ascii="Arial" w:hAnsi="Arial" w:cs="Arial"/>
              </w:rPr>
            </w:pPr>
            <w:r w:rsidRPr="00367E15">
              <w:rPr>
                <w:rFonts w:ascii="Arial" w:hAnsi="Arial" w:cs="Arial"/>
              </w:rPr>
              <w:t>Provides adequate notice as reasonable in the circumstances for rostered shift which cannot be worked</w:t>
            </w:r>
          </w:p>
          <w:p w14:paraId="59F89F82" w14:textId="77777777" w:rsidR="00367E15" w:rsidRDefault="00367E15" w:rsidP="00367E15">
            <w:pPr>
              <w:rPr>
                <w:rFonts w:ascii="Arial" w:hAnsi="Arial" w:cs="Arial"/>
              </w:rPr>
            </w:pPr>
          </w:p>
          <w:p w14:paraId="347ACC70" w14:textId="1B7E5E69" w:rsidR="00367E15" w:rsidRPr="00367E15" w:rsidRDefault="00367E15" w:rsidP="00367E15">
            <w:pPr>
              <w:rPr>
                <w:rFonts w:ascii="Arial" w:hAnsi="Arial" w:cs="Arial"/>
              </w:rPr>
            </w:pPr>
            <w:r w:rsidRPr="00367E15">
              <w:rPr>
                <w:rFonts w:ascii="Arial" w:hAnsi="Arial" w:cs="Arial"/>
              </w:rPr>
              <w:t>Arrives and leaves on time for all shifts or provides adequate notice as required.</w:t>
            </w:r>
          </w:p>
          <w:p w14:paraId="5FACAF49" w14:textId="77777777" w:rsidR="00367E15" w:rsidRDefault="00367E15" w:rsidP="00367E15">
            <w:pPr>
              <w:rPr>
                <w:rFonts w:ascii="Arial" w:hAnsi="Arial" w:cs="Arial"/>
              </w:rPr>
            </w:pPr>
          </w:p>
          <w:p w14:paraId="6601C3FF" w14:textId="0754EA49" w:rsidR="00367E15" w:rsidRPr="00367E15" w:rsidRDefault="00367E15" w:rsidP="00367E15">
            <w:pPr>
              <w:rPr>
                <w:rFonts w:ascii="Arial" w:hAnsi="Arial" w:cs="Arial"/>
              </w:rPr>
            </w:pPr>
            <w:r w:rsidRPr="00367E15">
              <w:rPr>
                <w:rFonts w:ascii="Arial" w:hAnsi="Arial" w:cs="Arial"/>
              </w:rPr>
              <w:t>Refrains from spending time at Multitask residences outside of rostered shifts</w:t>
            </w:r>
          </w:p>
          <w:p w14:paraId="49E2E872" w14:textId="77777777" w:rsidR="00367E15" w:rsidRDefault="00367E15" w:rsidP="00367E15">
            <w:pPr>
              <w:rPr>
                <w:rFonts w:ascii="Arial" w:hAnsi="Arial" w:cs="Arial"/>
              </w:rPr>
            </w:pPr>
          </w:p>
          <w:p w14:paraId="6CC8E946" w14:textId="7DEB6086" w:rsidR="00367E15" w:rsidRPr="00367E15" w:rsidRDefault="00367E15" w:rsidP="00367E15">
            <w:pPr>
              <w:rPr>
                <w:rFonts w:ascii="Arial" w:hAnsi="Arial" w:cs="Arial"/>
              </w:rPr>
            </w:pPr>
            <w:r w:rsidRPr="00367E15">
              <w:rPr>
                <w:rFonts w:ascii="Arial" w:hAnsi="Arial" w:cs="Arial"/>
              </w:rPr>
              <w:t>Works with a variety of participants and/or in a variety of settings in keeping with organisational needs</w:t>
            </w:r>
          </w:p>
          <w:p w14:paraId="06EDC456" w14:textId="77777777" w:rsidR="00367E15" w:rsidRDefault="00367E15" w:rsidP="00367E15">
            <w:pPr>
              <w:rPr>
                <w:rFonts w:ascii="Arial" w:hAnsi="Arial" w:cs="Arial"/>
              </w:rPr>
            </w:pPr>
          </w:p>
          <w:p w14:paraId="72AA01E3" w14:textId="62919AD5" w:rsidR="00367E15" w:rsidRPr="00367E15" w:rsidRDefault="00367E15" w:rsidP="00367E15">
            <w:pPr>
              <w:rPr>
                <w:rFonts w:ascii="Arial" w:hAnsi="Arial" w:cs="Arial"/>
              </w:rPr>
            </w:pPr>
            <w:r w:rsidRPr="00367E15">
              <w:rPr>
                <w:rFonts w:ascii="Arial" w:hAnsi="Arial" w:cs="Arial"/>
              </w:rPr>
              <w:t>Communicates appropriately with Coordinators and rosters staff to resolve any problems with rosters</w:t>
            </w:r>
          </w:p>
          <w:p w14:paraId="7F174B2F" w14:textId="77777777" w:rsidR="00367E15" w:rsidRDefault="00367E15" w:rsidP="00CF0982">
            <w:pPr>
              <w:pStyle w:val="ListParagraph"/>
              <w:rPr>
                <w:rFonts w:ascii="Arial" w:hAnsi="Arial" w:cs="Arial"/>
              </w:rPr>
            </w:pPr>
          </w:p>
        </w:tc>
      </w:tr>
      <w:tr w:rsidR="00367E15" w14:paraId="35840F68" w14:textId="77777777" w:rsidTr="00367E15">
        <w:trPr>
          <w:trHeight w:val="720"/>
        </w:trPr>
        <w:tc>
          <w:tcPr>
            <w:tcW w:w="2390" w:type="dxa"/>
            <w:vMerge w:val="restart"/>
          </w:tcPr>
          <w:p w14:paraId="5D5F43E1" w14:textId="77777777" w:rsidR="00367E15" w:rsidRPr="00F95194" w:rsidRDefault="00367E15" w:rsidP="00CF0982">
            <w:pPr>
              <w:rPr>
                <w:rFonts w:ascii="Arial" w:hAnsi="Arial" w:cs="Arial"/>
                <w:b/>
              </w:rPr>
            </w:pPr>
            <w:r w:rsidRPr="00F95194">
              <w:rPr>
                <w:rFonts w:ascii="Arial" w:hAnsi="Arial" w:cs="Arial"/>
                <w:b/>
              </w:rPr>
              <w:t xml:space="preserve">Problem-solving </w:t>
            </w:r>
          </w:p>
        </w:tc>
        <w:tc>
          <w:tcPr>
            <w:tcW w:w="2713" w:type="dxa"/>
          </w:tcPr>
          <w:p w14:paraId="2ABC08DF" w14:textId="77777777" w:rsidR="00367E15" w:rsidRPr="00F95194" w:rsidRDefault="00367E15" w:rsidP="00CF0982">
            <w:pPr>
              <w:rPr>
                <w:rFonts w:ascii="Arial" w:hAnsi="Arial" w:cs="Arial"/>
              </w:rPr>
            </w:pPr>
            <w:r w:rsidRPr="00F95194">
              <w:rPr>
                <w:rFonts w:ascii="Arial" w:hAnsi="Arial" w:cs="Arial"/>
              </w:rPr>
              <w:t>Exercise initiative within defined, established practices</w:t>
            </w:r>
          </w:p>
          <w:p w14:paraId="0AAD2FB4" w14:textId="77777777" w:rsidR="00367E15" w:rsidRPr="00F95194" w:rsidRDefault="00367E15" w:rsidP="00CF0982">
            <w:pPr>
              <w:rPr>
                <w:rFonts w:ascii="Arial" w:hAnsi="Arial" w:cs="Arial"/>
              </w:rPr>
            </w:pPr>
          </w:p>
        </w:tc>
        <w:tc>
          <w:tcPr>
            <w:tcW w:w="4962" w:type="dxa"/>
          </w:tcPr>
          <w:p w14:paraId="310BB3F4" w14:textId="795AD1DB" w:rsidR="00367E15" w:rsidRDefault="00921D80" w:rsidP="00921D80">
            <w:pPr>
              <w:rPr>
                <w:rFonts w:ascii="Arial" w:hAnsi="Arial" w:cs="Arial"/>
              </w:rPr>
            </w:pPr>
            <w:r>
              <w:rPr>
                <w:rFonts w:ascii="Arial" w:hAnsi="Arial" w:cs="Arial"/>
              </w:rPr>
              <w:t>R</w:t>
            </w:r>
            <w:r w:rsidR="00367E15" w:rsidRPr="00921D80">
              <w:rPr>
                <w:rFonts w:ascii="Arial" w:hAnsi="Arial" w:cs="Arial"/>
              </w:rPr>
              <w:t>esolve</w:t>
            </w:r>
            <w:r>
              <w:rPr>
                <w:rFonts w:ascii="Arial" w:hAnsi="Arial" w:cs="Arial"/>
              </w:rPr>
              <w:t>s</w:t>
            </w:r>
            <w:r w:rsidR="00367E15" w:rsidRPr="00921D80">
              <w:rPr>
                <w:rFonts w:ascii="Arial" w:hAnsi="Arial" w:cs="Arial"/>
              </w:rPr>
              <w:t xml:space="preserve"> routine problems with reference to established procedures</w:t>
            </w:r>
          </w:p>
          <w:p w14:paraId="2C31B28D" w14:textId="77777777" w:rsidR="00921D80" w:rsidRPr="00921D80" w:rsidRDefault="00921D80" w:rsidP="00921D80">
            <w:pPr>
              <w:rPr>
                <w:rFonts w:ascii="Arial" w:hAnsi="Arial" w:cs="Arial"/>
              </w:rPr>
            </w:pPr>
          </w:p>
          <w:p w14:paraId="29036DE3" w14:textId="77777777" w:rsidR="00367E15" w:rsidRPr="00921D80" w:rsidRDefault="00367E15" w:rsidP="00921D80">
            <w:pPr>
              <w:rPr>
                <w:rFonts w:ascii="Arial" w:hAnsi="Arial" w:cs="Arial"/>
              </w:rPr>
            </w:pPr>
            <w:r w:rsidRPr="00921D80">
              <w:rPr>
                <w:rFonts w:ascii="Arial" w:hAnsi="Arial" w:cs="Arial"/>
              </w:rPr>
              <w:t>Accurately refers complex issues to supervisor</w:t>
            </w:r>
          </w:p>
          <w:p w14:paraId="423F9032" w14:textId="77777777" w:rsidR="00921D80" w:rsidRDefault="00921D80" w:rsidP="00921D80">
            <w:pPr>
              <w:rPr>
                <w:rFonts w:ascii="Arial" w:hAnsi="Arial" w:cs="Arial"/>
              </w:rPr>
            </w:pPr>
          </w:p>
          <w:p w14:paraId="039B5391" w14:textId="6E801201" w:rsidR="00367E15" w:rsidRPr="00921D80" w:rsidRDefault="00367E15" w:rsidP="00921D80">
            <w:pPr>
              <w:rPr>
                <w:rFonts w:ascii="Arial" w:hAnsi="Arial" w:cs="Arial"/>
              </w:rPr>
            </w:pPr>
            <w:r w:rsidRPr="00921D80">
              <w:rPr>
                <w:rFonts w:ascii="Arial" w:hAnsi="Arial" w:cs="Arial"/>
              </w:rPr>
              <w:t>Prioritises essential duties, organises work schedule and manages time to fulfil work requirements.</w:t>
            </w:r>
          </w:p>
          <w:p w14:paraId="73369B54" w14:textId="77777777" w:rsidR="00921D80" w:rsidRDefault="00921D80" w:rsidP="00921D80">
            <w:pPr>
              <w:rPr>
                <w:rFonts w:ascii="Arial" w:hAnsi="Arial" w:cs="Arial"/>
              </w:rPr>
            </w:pPr>
          </w:p>
          <w:p w14:paraId="78E19AB1" w14:textId="709730C3" w:rsidR="00367E15" w:rsidRPr="00921D80" w:rsidRDefault="00367E15" w:rsidP="00921D80">
            <w:pPr>
              <w:rPr>
                <w:rFonts w:ascii="Arial" w:hAnsi="Arial" w:cs="Arial"/>
              </w:rPr>
            </w:pPr>
            <w:r w:rsidRPr="00921D80">
              <w:rPr>
                <w:rFonts w:ascii="Arial" w:hAnsi="Arial" w:cs="Arial"/>
              </w:rPr>
              <w:t>Provides constructive feedback on any identified areas of improvement.</w:t>
            </w:r>
          </w:p>
          <w:p w14:paraId="01F88146" w14:textId="77777777" w:rsidR="00367E15" w:rsidRPr="00E037BD" w:rsidRDefault="00367E15" w:rsidP="00CF0982">
            <w:pPr>
              <w:pStyle w:val="ListParagraph"/>
              <w:rPr>
                <w:rFonts w:ascii="Arial" w:hAnsi="Arial" w:cs="Arial"/>
              </w:rPr>
            </w:pPr>
          </w:p>
        </w:tc>
      </w:tr>
      <w:tr w:rsidR="00367E15" w14:paraId="5B049D2A" w14:textId="77777777" w:rsidTr="00367E15">
        <w:trPr>
          <w:trHeight w:val="611"/>
        </w:trPr>
        <w:tc>
          <w:tcPr>
            <w:tcW w:w="2390" w:type="dxa"/>
            <w:vMerge/>
          </w:tcPr>
          <w:p w14:paraId="264FCC5F" w14:textId="77777777" w:rsidR="00367E15" w:rsidRPr="00F95194" w:rsidRDefault="00367E15" w:rsidP="00CF0982">
            <w:pPr>
              <w:rPr>
                <w:rFonts w:ascii="Arial" w:hAnsi="Arial" w:cs="Arial"/>
                <w:b/>
              </w:rPr>
            </w:pPr>
          </w:p>
        </w:tc>
        <w:tc>
          <w:tcPr>
            <w:tcW w:w="2713" w:type="dxa"/>
          </w:tcPr>
          <w:p w14:paraId="5E601CD8" w14:textId="77777777" w:rsidR="00367E15" w:rsidRPr="00F95194" w:rsidRDefault="00367E15" w:rsidP="00CF0982">
            <w:pPr>
              <w:rPr>
                <w:rFonts w:ascii="Arial" w:hAnsi="Arial" w:cs="Arial"/>
              </w:rPr>
            </w:pPr>
            <w:r>
              <w:rPr>
                <w:rFonts w:ascii="Arial" w:hAnsi="Arial" w:cs="Arial"/>
              </w:rPr>
              <w:t>Recognises and res</w:t>
            </w:r>
            <w:r w:rsidRPr="00F95194">
              <w:rPr>
                <w:rFonts w:ascii="Arial" w:hAnsi="Arial" w:cs="Arial"/>
              </w:rPr>
              <w:t>olve</w:t>
            </w:r>
            <w:r>
              <w:rPr>
                <w:rFonts w:ascii="Arial" w:hAnsi="Arial" w:cs="Arial"/>
              </w:rPr>
              <w:t>s</w:t>
            </w:r>
            <w:r w:rsidRPr="00F95194">
              <w:rPr>
                <w:rFonts w:ascii="Arial" w:hAnsi="Arial" w:cs="Arial"/>
              </w:rPr>
              <w:t xml:space="preserve"> problems with reference to </w:t>
            </w:r>
            <w:r>
              <w:rPr>
                <w:rFonts w:ascii="Arial" w:hAnsi="Arial" w:cs="Arial"/>
              </w:rPr>
              <w:t xml:space="preserve">established </w:t>
            </w:r>
            <w:r w:rsidRPr="00F95194">
              <w:rPr>
                <w:rFonts w:ascii="Arial" w:hAnsi="Arial" w:cs="Arial"/>
              </w:rPr>
              <w:t>procedures, documented methods and instructions</w:t>
            </w:r>
          </w:p>
        </w:tc>
        <w:tc>
          <w:tcPr>
            <w:tcW w:w="4962" w:type="dxa"/>
          </w:tcPr>
          <w:p w14:paraId="283F7D7C" w14:textId="77777777" w:rsidR="00367E15" w:rsidRPr="00921D80" w:rsidRDefault="00367E15" w:rsidP="00921D80">
            <w:pPr>
              <w:rPr>
                <w:rFonts w:ascii="Arial" w:hAnsi="Arial" w:cs="Arial"/>
              </w:rPr>
            </w:pPr>
            <w:r w:rsidRPr="00921D80">
              <w:rPr>
                <w:rFonts w:ascii="Arial" w:hAnsi="Arial" w:cs="Arial"/>
              </w:rPr>
              <w:t>Follows established procedures to resolve day to day issues such as scheduling problems or unplanned alterations to service delivery, participant demands, behavioural difficulties and minor conflicts or complaints.</w:t>
            </w:r>
          </w:p>
          <w:p w14:paraId="0795D05A" w14:textId="77777777" w:rsidR="00921D80" w:rsidRDefault="00921D80" w:rsidP="00921D80">
            <w:pPr>
              <w:rPr>
                <w:rFonts w:ascii="Arial" w:hAnsi="Arial" w:cs="Arial"/>
              </w:rPr>
            </w:pPr>
          </w:p>
          <w:p w14:paraId="26BDD0EB" w14:textId="5373411D" w:rsidR="00367E15" w:rsidRPr="00921D80" w:rsidRDefault="00367E15" w:rsidP="00921D80">
            <w:pPr>
              <w:rPr>
                <w:rFonts w:ascii="Arial" w:hAnsi="Arial" w:cs="Arial"/>
              </w:rPr>
            </w:pPr>
            <w:r w:rsidRPr="00921D80">
              <w:rPr>
                <w:rFonts w:ascii="Arial" w:hAnsi="Arial" w:cs="Arial"/>
              </w:rPr>
              <w:t>Seeks guidance as appropriate</w:t>
            </w:r>
          </w:p>
        </w:tc>
      </w:tr>
      <w:tr w:rsidR="00367E15" w14:paraId="24F2FE0D" w14:textId="77777777" w:rsidTr="00367E15">
        <w:tc>
          <w:tcPr>
            <w:tcW w:w="2390" w:type="dxa"/>
            <w:vMerge w:val="restart"/>
          </w:tcPr>
          <w:p w14:paraId="5B0E2D45" w14:textId="77777777" w:rsidR="00367E15" w:rsidRPr="00367E15" w:rsidRDefault="00367E15" w:rsidP="00CF0982">
            <w:pPr>
              <w:rPr>
                <w:rFonts w:ascii="Arial" w:hAnsi="Arial" w:cs="Arial"/>
                <w:sz w:val="22"/>
                <w:szCs w:val="22"/>
              </w:rPr>
            </w:pPr>
            <w:r w:rsidRPr="00367E15">
              <w:rPr>
                <w:rFonts w:ascii="Arial" w:hAnsi="Arial" w:cs="Arial"/>
                <w:sz w:val="22"/>
                <w:szCs w:val="22"/>
              </w:rPr>
              <w:t>Organisational and Industry knowledge</w:t>
            </w:r>
          </w:p>
        </w:tc>
        <w:tc>
          <w:tcPr>
            <w:tcW w:w="2713" w:type="dxa"/>
          </w:tcPr>
          <w:p w14:paraId="49EBA82D" w14:textId="0FE156A9" w:rsidR="00367E15" w:rsidRPr="00F95194" w:rsidRDefault="00367E15" w:rsidP="00CF0982">
            <w:pPr>
              <w:rPr>
                <w:rFonts w:ascii="Arial" w:hAnsi="Arial" w:cs="Arial"/>
              </w:rPr>
            </w:pPr>
            <w:r w:rsidRPr="00F95194">
              <w:rPr>
                <w:rFonts w:ascii="Arial" w:hAnsi="Arial" w:cs="Arial"/>
              </w:rPr>
              <w:t>Sound knowledge of procedural/operat</w:t>
            </w:r>
            <w:r w:rsidR="00F40D10">
              <w:rPr>
                <w:rFonts w:ascii="Arial" w:hAnsi="Arial" w:cs="Arial"/>
              </w:rPr>
              <w:t>ional methods of the workplace</w:t>
            </w:r>
          </w:p>
          <w:p w14:paraId="709FA6B4" w14:textId="77777777" w:rsidR="00367E15" w:rsidRPr="00F95194" w:rsidRDefault="00367E15" w:rsidP="00CF0982">
            <w:pPr>
              <w:rPr>
                <w:rFonts w:ascii="Arial" w:hAnsi="Arial" w:cs="Arial"/>
              </w:rPr>
            </w:pPr>
          </w:p>
        </w:tc>
        <w:tc>
          <w:tcPr>
            <w:tcW w:w="4962" w:type="dxa"/>
          </w:tcPr>
          <w:p w14:paraId="37CB37DC" w14:textId="0F2D158F" w:rsidR="00367E15" w:rsidRPr="00921D80" w:rsidRDefault="00367E15" w:rsidP="00921D80">
            <w:pPr>
              <w:rPr>
                <w:rFonts w:ascii="Arial" w:hAnsi="Arial" w:cs="Arial"/>
              </w:rPr>
            </w:pPr>
            <w:r w:rsidRPr="00921D80">
              <w:rPr>
                <w:rFonts w:ascii="Arial" w:hAnsi="Arial" w:cs="Arial"/>
              </w:rPr>
              <w:t>Identifies relevant systems and procedures to inform practice e.g. Orientation folders, policy and procedure and relevant participant plans.</w:t>
            </w:r>
          </w:p>
          <w:p w14:paraId="0A2ABF21" w14:textId="77777777" w:rsidR="00367E15" w:rsidRPr="00E037BD" w:rsidRDefault="00367E15" w:rsidP="00CF0982">
            <w:pPr>
              <w:pStyle w:val="ListParagraph"/>
              <w:rPr>
                <w:rFonts w:ascii="Arial" w:hAnsi="Arial" w:cs="Arial"/>
              </w:rPr>
            </w:pPr>
          </w:p>
        </w:tc>
      </w:tr>
      <w:tr w:rsidR="00367E15" w14:paraId="545F00A8" w14:textId="77777777" w:rsidTr="00367E15">
        <w:tc>
          <w:tcPr>
            <w:tcW w:w="2390" w:type="dxa"/>
            <w:vMerge/>
          </w:tcPr>
          <w:p w14:paraId="190900E2" w14:textId="77777777" w:rsidR="00367E15" w:rsidRDefault="00367E15" w:rsidP="00CF0982"/>
        </w:tc>
        <w:tc>
          <w:tcPr>
            <w:tcW w:w="2713" w:type="dxa"/>
            <w:vMerge w:val="restart"/>
          </w:tcPr>
          <w:p w14:paraId="09738E82" w14:textId="77777777" w:rsidR="00367E15" w:rsidRPr="00F95194" w:rsidRDefault="00367E15" w:rsidP="00CF0982">
            <w:pPr>
              <w:rPr>
                <w:rFonts w:ascii="Arial" w:hAnsi="Arial" w:cs="Arial"/>
              </w:rPr>
            </w:pPr>
            <w:r w:rsidRPr="00F95194">
              <w:rPr>
                <w:rFonts w:ascii="Arial" w:hAnsi="Arial" w:cs="Arial"/>
              </w:rPr>
              <w:t>Possess working knowledge of statutory requirements relevant to the workplace;</w:t>
            </w:r>
          </w:p>
          <w:p w14:paraId="312ED1BE" w14:textId="77777777" w:rsidR="00367E15" w:rsidRPr="00F95194" w:rsidRDefault="00367E15" w:rsidP="00CF0982">
            <w:pPr>
              <w:rPr>
                <w:rFonts w:ascii="Arial" w:hAnsi="Arial" w:cs="Arial"/>
              </w:rPr>
            </w:pPr>
            <w:r w:rsidRPr="00F95194">
              <w:rPr>
                <w:rFonts w:ascii="Arial" w:hAnsi="Arial" w:cs="Arial"/>
              </w:rPr>
              <w:t xml:space="preserve"> </w:t>
            </w:r>
          </w:p>
        </w:tc>
        <w:tc>
          <w:tcPr>
            <w:tcW w:w="4962" w:type="dxa"/>
          </w:tcPr>
          <w:p w14:paraId="6C31288F" w14:textId="77777777" w:rsidR="00367E15" w:rsidRPr="00921D80" w:rsidRDefault="00367E15" w:rsidP="00921D80">
            <w:pPr>
              <w:rPr>
                <w:rFonts w:ascii="Arial" w:hAnsi="Arial" w:cs="Arial"/>
              </w:rPr>
            </w:pPr>
            <w:r w:rsidRPr="00921D80">
              <w:rPr>
                <w:rFonts w:ascii="Arial" w:hAnsi="Arial" w:cs="Arial"/>
              </w:rPr>
              <w:t>Demonstrates working knowledge of WHS responsibilities, policies and procedures within organisation</w:t>
            </w:r>
          </w:p>
          <w:p w14:paraId="62EC0113" w14:textId="77777777" w:rsidR="00921D80" w:rsidRDefault="00921D80" w:rsidP="00921D80">
            <w:pPr>
              <w:rPr>
                <w:rFonts w:ascii="Arial" w:hAnsi="Arial" w:cs="Arial"/>
              </w:rPr>
            </w:pPr>
          </w:p>
          <w:p w14:paraId="34EDDB2E" w14:textId="6DCCBFEE" w:rsidR="00367E15" w:rsidRPr="00921D80" w:rsidRDefault="00367E15" w:rsidP="00921D80">
            <w:pPr>
              <w:rPr>
                <w:rFonts w:ascii="Arial" w:hAnsi="Arial" w:cs="Arial"/>
              </w:rPr>
            </w:pPr>
            <w:r w:rsidRPr="00921D80">
              <w:rPr>
                <w:rFonts w:ascii="Arial" w:hAnsi="Arial" w:cs="Arial"/>
              </w:rPr>
              <w:t>Performs role using safe work practices e.g.</w:t>
            </w:r>
          </w:p>
          <w:p w14:paraId="23FE3679" w14:textId="77777777" w:rsidR="00367E15" w:rsidRPr="00E037BD" w:rsidRDefault="00367E15" w:rsidP="00367E15">
            <w:pPr>
              <w:pStyle w:val="ListParagraph"/>
              <w:numPr>
                <w:ilvl w:val="0"/>
                <w:numId w:val="45"/>
              </w:numPr>
              <w:rPr>
                <w:rFonts w:ascii="Arial" w:hAnsi="Arial" w:cs="Arial"/>
              </w:rPr>
            </w:pPr>
            <w:r w:rsidRPr="00E037BD">
              <w:rPr>
                <w:rFonts w:ascii="Arial" w:hAnsi="Arial" w:cs="Arial"/>
              </w:rPr>
              <w:t>Infection control procedures</w:t>
            </w:r>
          </w:p>
          <w:p w14:paraId="6A7C93B9" w14:textId="77777777" w:rsidR="00367E15" w:rsidRPr="00E037BD" w:rsidRDefault="00367E15" w:rsidP="00367E15">
            <w:pPr>
              <w:pStyle w:val="ListParagraph"/>
              <w:numPr>
                <w:ilvl w:val="0"/>
                <w:numId w:val="45"/>
              </w:numPr>
              <w:rPr>
                <w:rFonts w:ascii="Arial" w:hAnsi="Arial" w:cs="Arial"/>
              </w:rPr>
            </w:pPr>
            <w:r w:rsidRPr="00E037BD">
              <w:rPr>
                <w:rFonts w:ascii="Arial" w:hAnsi="Arial" w:cs="Arial"/>
              </w:rPr>
              <w:t>Manual handling procedures</w:t>
            </w:r>
          </w:p>
          <w:p w14:paraId="483C2342" w14:textId="77777777" w:rsidR="00367E15" w:rsidRDefault="00367E15" w:rsidP="00367E15">
            <w:pPr>
              <w:pStyle w:val="ListParagraph"/>
              <w:numPr>
                <w:ilvl w:val="0"/>
                <w:numId w:val="45"/>
              </w:numPr>
              <w:rPr>
                <w:rFonts w:ascii="Arial" w:hAnsi="Arial" w:cs="Arial"/>
              </w:rPr>
            </w:pPr>
            <w:r w:rsidRPr="00E037BD">
              <w:rPr>
                <w:rFonts w:ascii="Arial" w:hAnsi="Arial" w:cs="Arial"/>
              </w:rPr>
              <w:t>Medication procedures</w:t>
            </w:r>
          </w:p>
          <w:p w14:paraId="462168E7" w14:textId="36723899" w:rsidR="00367E15" w:rsidRDefault="00367E15" w:rsidP="00367E15">
            <w:pPr>
              <w:pStyle w:val="ListParagraph"/>
              <w:numPr>
                <w:ilvl w:val="0"/>
                <w:numId w:val="45"/>
              </w:numPr>
              <w:rPr>
                <w:rFonts w:ascii="Arial" w:hAnsi="Arial" w:cs="Arial"/>
              </w:rPr>
            </w:pPr>
            <w:r>
              <w:rPr>
                <w:rFonts w:ascii="Arial" w:hAnsi="Arial" w:cs="Arial"/>
              </w:rPr>
              <w:t>Hazard identification and Risk assessment</w:t>
            </w:r>
          </w:p>
          <w:p w14:paraId="56F203C5" w14:textId="77777777" w:rsidR="00921D80" w:rsidRPr="00E037BD" w:rsidRDefault="00921D80" w:rsidP="00921D80">
            <w:pPr>
              <w:pStyle w:val="ListParagraph"/>
              <w:ind w:left="360"/>
              <w:rPr>
                <w:rFonts w:ascii="Arial" w:hAnsi="Arial" w:cs="Arial"/>
              </w:rPr>
            </w:pPr>
          </w:p>
          <w:p w14:paraId="0AC23C2A" w14:textId="77777777" w:rsidR="00367E15" w:rsidRPr="00921D80" w:rsidRDefault="00367E15" w:rsidP="00921D80">
            <w:pPr>
              <w:rPr>
                <w:rFonts w:ascii="Arial" w:hAnsi="Arial" w:cs="Arial"/>
              </w:rPr>
            </w:pPr>
            <w:r w:rsidRPr="00921D80">
              <w:rPr>
                <w:rFonts w:ascii="Arial" w:hAnsi="Arial" w:cs="Arial"/>
              </w:rPr>
              <w:t>Identifies and reports all policy/procedural breaches</w:t>
            </w:r>
          </w:p>
          <w:p w14:paraId="384CC9E9" w14:textId="77777777" w:rsidR="00921D80" w:rsidRDefault="00921D80" w:rsidP="00921D80">
            <w:pPr>
              <w:rPr>
                <w:rFonts w:ascii="Arial" w:hAnsi="Arial" w:cs="Arial"/>
              </w:rPr>
            </w:pPr>
          </w:p>
          <w:p w14:paraId="588ACD5B" w14:textId="0061858B" w:rsidR="00367E15" w:rsidRPr="00921D80" w:rsidRDefault="00367E15" w:rsidP="00921D80">
            <w:pPr>
              <w:rPr>
                <w:rFonts w:ascii="Arial" w:hAnsi="Arial" w:cs="Arial"/>
              </w:rPr>
            </w:pPr>
            <w:r w:rsidRPr="00921D80">
              <w:rPr>
                <w:rFonts w:ascii="Arial" w:hAnsi="Arial" w:cs="Arial"/>
              </w:rPr>
              <w:t xml:space="preserve">Carries out all duties with diligence and due care for personal safety and the safety of others. </w:t>
            </w:r>
          </w:p>
          <w:p w14:paraId="5FF4FB71" w14:textId="77777777" w:rsidR="00367E15" w:rsidRPr="008C16FE" w:rsidRDefault="00367E15" w:rsidP="00CF0982">
            <w:pPr>
              <w:ind w:left="360"/>
              <w:rPr>
                <w:rFonts w:ascii="Arial" w:hAnsi="Arial" w:cs="Arial"/>
              </w:rPr>
            </w:pPr>
          </w:p>
        </w:tc>
      </w:tr>
      <w:tr w:rsidR="00367E15" w14:paraId="0D9BDA17" w14:textId="77777777" w:rsidTr="00367E15">
        <w:tc>
          <w:tcPr>
            <w:tcW w:w="2390" w:type="dxa"/>
            <w:vMerge/>
          </w:tcPr>
          <w:p w14:paraId="5BA9085E" w14:textId="77777777" w:rsidR="00367E15" w:rsidRDefault="00367E15" w:rsidP="00CF0982"/>
        </w:tc>
        <w:tc>
          <w:tcPr>
            <w:tcW w:w="2713" w:type="dxa"/>
            <w:vMerge/>
          </w:tcPr>
          <w:p w14:paraId="7EB2E818" w14:textId="77777777" w:rsidR="00367E15" w:rsidRPr="00F95194" w:rsidRDefault="00367E15" w:rsidP="00CF0982">
            <w:pPr>
              <w:rPr>
                <w:rFonts w:ascii="Arial" w:hAnsi="Arial" w:cs="Arial"/>
              </w:rPr>
            </w:pPr>
          </w:p>
        </w:tc>
        <w:tc>
          <w:tcPr>
            <w:tcW w:w="4962" w:type="dxa"/>
          </w:tcPr>
          <w:p w14:paraId="6447F209" w14:textId="77777777" w:rsidR="00921D80" w:rsidRDefault="00921D80" w:rsidP="00921D80">
            <w:pPr>
              <w:rPr>
                <w:rFonts w:ascii="Arial" w:hAnsi="Arial" w:cs="Arial"/>
              </w:rPr>
            </w:pPr>
          </w:p>
          <w:p w14:paraId="307EDAC7" w14:textId="37C01FCF" w:rsidR="00367E15" w:rsidRPr="00921D80" w:rsidRDefault="00367E15" w:rsidP="00921D80">
            <w:pPr>
              <w:rPr>
                <w:rFonts w:ascii="Arial" w:hAnsi="Arial" w:cs="Arial"/>
              </w:rPr>
            </w:pPr>
            <w:r w:rsidRPr="00921D80">
              <w:rPr>
                <w:rFonts w:ascii="Arial" w:hAnsi="Arial" w:cs="Arial"/>
              </w:rPr>
              <w:t>Demonstrates a developing understanding of relevant codes and practice standards (e.g.  Disability Inclusion Act, NDIS practice Standards</w:t>
            </w:r>
            <w:r w:rsidR="00140932" w:rsidRPr="00921D80">
              <w:rPr>
                <w:rFonts w:ascii="Arial" w:hAnsi="Arial" w:cs="Arial"/>
              </w:rPr>
              <w:t>) and</w:t>
            </w:r>
            <w:r w:rsidRPr="00921D80">
              <w:rPr>
                <w:rFonts w:ascii="Arial" w:hAnsi="Arial" w:cs="Arial"/>
              </w:rPr>
              <w:t xml:space="preserve"> applies these to individual work practices with support and guidance from senior staff. </w:t>
            </w:r>
          </w:p>
        </w:tc>
      </w:tr>
      <w:tr w:rsidR="00367E15" w14:paraId="20B80EE2" w14:textId="77777777" w:rsidTr="00367E15">
        <w:tc>
          <w:tcPr>
            <w:tcW w:w="10065" w:type="dxa"/>
            <w:gridSpan w:val="3"/>
          </w:tcPr>
          <w:p w14:paraId="40E80942" w14:textId="75F991D5" w:rsidR="00367E15" w:rsidRPr="00367E15" w:rsidRDefault="00367E15" w:rsidP="00367E15">
            <w:pPr>
              <w:rPr>
                <w:rFonts w:ascii="Arial" w:hAnsi="Arial" w:cs="Arial"/>
              </w:rPr>
            </w:pPr>
            <w:r w:rsidRPr="00367E15">
              <w:rPr>
                <w:rFonts w:ascii="Arial" w:hAnsi="Arial" w:cs="Arial"/>
              </w:rPr>
              <w:t>Other duties related to the role as requested by the Team Coordinator or Nominee.</w:t>
            </w:r>
          </w:p>
        </w:tc>
      </w:tr>
    </w:tbl>
    <w:p w14:paraId="60F86CC0" w14:textId="7984F8C6" w:rsidR="00E52776" w:rsidRDefault="00E52776" w:rsidP="00DC5024">
      <w:pPr>
        <w:keepNext/>
        <w:rPr>
          <w:rFonts w:ascii="Arial" w:hAnsi="Arial" w:cs="Arial"/>
          <w:color w:val="000000" w:themeColor="text1"/>
          <w:sz w:val="22"/>
          <w:szCs w:val="22"/>
        </w:rPr>
      </w:pPr>
    </w:p>
    <w:tbl>
      <w:tblPr>
        <w:tblW w:w="9900" w:type="dxa"/>
        <w:tblInd w:w="-43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9900"/>
      </w:tblGrid>
      <w:tr w:rsidR="00367E15" w:rsidRPr="008B3024" w14:paraId="3F3948DA" w14:textId="77777777" w:rsidTr="00CF0982">
        <w:tc>
          <w:tcPr>
            <w:tcW w:w="9900" w:type="dxa"/>
          </w:tcPr>
          <w:p w14:paraId="3BDD98BC" w14:textId="77777777" w:rsidR="00367E15" w:rsidRPr="00367E15" w:rsidRDefault="00367E15" w:rsidP="00CF0982">
            <w:pPr>
              <w:keepNext/>
              <w:rPr>
                <w:rFonts w:ascii="Arial" w:hAnsi="Arial" w:cs="Arial"/>
                <w:b/>
                <w:color w:val="000000" w:themeColor="text1"/>
                <w:sz w:val="22"/>
                <w:szCs w:val="22"/>
              </w:rPr>
            </w:pPr>
            <w:r w:rsidRPr="00367E15">
              <w:rPr>
                <w:rFonts w:ascii="Arial" w:hAnsi="Arial" w:cs="Arial"/>
                <w:b/>
                <w:color w:val="000000" w:themeColor="text1"/>
                <w:sz w:val="22"/>
                <w:szCs w:val="22"/>
              </w:rPr>
              <w:t>Role Criteria</w:t>
            </w:r>
          </w:p>
        </w:tc>
      </w:tr>
      <w:tr w:rsidR="00367E15" w:rsidRPr="008B3024" w14:paraId="75A4834A" w14:textId="77777777" w:rsidTr="00CF0982">
        <w:tc>
          <w:tcPr>
            <w:tcW w:w="9900" w:type="dxa"/>
          </w:tcPr>
          <w:p w14:paraId="13ACA3E5" w14:textId="77777777" w:rsidR="00367E15" w:rsidRPr="00367E15" w:rsidRDefault="00367E15" w:rsidP="00CF0982">
            <w:pPr>
              <w:keepNext/>
              <w:jc w:val="both"/>
              <w:rPr>
                <w:rFonts w:ascii="Arial" w:hAnsi="Arial" w:cs="Arial"/>
                <w:b/>
                <w:iCs/>
                <w:color w:val="000000" w:themeColor="text1"/>
                <w:sz w:val="22"/>
                <w:szCs w:val="22"/>
              </w:rPr>
            </w:pPr>
            <w:r w:rsidRPr="00367E15">
              <w:rPr>
                <w:rFonts w:ascii="Arial" w:hAnsi="Arial" w:cs="Arial"/>
                <w:b/>
                <w:iCs/>
                <w:color w:val="000000" w:themeColor="text1"/>
                <w:sz w:val="22"/>
                <w:szCs w:val="22"/>
              </w:rPr>
              <w:t>Qualifications</w:t>
            </w:r>
          </w:p>
          <w:p w14:paraId="611853B8" w14:textId="77777777" w:rsidR="00367E15" w:rsidRPr="00367E15" w:rsidRDefault="00367E15" w:rsidP="00CF0982">
            <w:pPr>
              <w:keepNext/>
              <w:numPr>
                <w:ilvl w:val="0"/>
                <w:numId w:val="3"/>
              </w:numPr>
              <w:tabs>
                <w:tab w:val="clear" w:pos="567"/>
                <w:tab w:val="num" w:pos="540"/>
              </w:tabs>
              <w:ind w:left="540" w:hanging="360"/>
              <w:rPr>
                <w:rFonts w:ascii="Arial" w:hAnsi="Arial" w:cs="Arial"/>
                <w:b/>
                <w:color w:val="000000" w:themeColor="text1"/>
                <w:sz w:val="22"/>
                <w:szCs w:val="22"/>
              </w:rPr>
            </w:pPr>
            <w:r w:rsidRPr="00367E15">
              <w:rPr>
                <w:rFonts w:ascii="Arial" w:hAnsi="Arial" w:cs="Arial"/>
                <w:color w:val="000000" w:themeColor="text1"/>
                <w:sz w:val="22"/>
                <w:szCs w:val="22"/>
              </w:rPr>
              <w:t>A current First Aid Certificate or willingness to obtain one before commencing employment.</w:t>
            </w:r>
          </w:p>
          <w:p w14:paraId="7D509747" w14:textId="4FA0BA42" w:rsidR="00367E15" w:rsidRPr="00367E15" w:rsidRDefault="00367E15" w:rsidP="00CF0982">
            <w:pPr>
              <w:keepNext/>
              <w:numPr>
                <w:ilvl w:val="0"/>
                <w:numId w:val="3"/>
              </w:numPr>
              <w:tabs>
                <w:tab w:val="clear" w:pos="567"/>
                <w:tab w:val="num" w:pos="540"/>
              </w:tabs>
              <w:ind w:left="540" w:hanging="360"/>
              <w:rPr>
                <w:rFonts w:ascii="Arial" w:hAnsi="Arial" w:cs="Arial"/>
                <w:bCs/>
                <w:color w:val="000000" w:themeColor="text1"/>
                <w:sz w:val="22"/>
                <w:szCs w:val="22"/>
              </w:rPr>
            </w:pPr>
            <w:r w:rsidRPr="00367E15">
              <w:rPr>
                <w:rFonts w:ascii="Arial" w:hAnsi="Arial" w:cs="Arial"/>
                <w:color w:val="000000" w:themeColor="text1"/>
                <w:sz w:val="22"/>
                <w:szCs w:val="22"/>
              </w:rPr>
              <w:t xml:space="preserve">A current driver’s </w:t>
            </w:r>
            <w:r w:rsidR="00EC0862" w:rsidRPr="00367E15">
              <w:rPr>
                <w:rFonts w:ascii="Arial" w:hAnsi="Arial" w:cs="Arial"/>
                <w:color w:val="000000" w:themeColor="text1"/>
                <w:sz w:val="22"/>
                <w:szCs w:val="22"/>
              </w:rPr>
              <w:t>license</w:t>
            </w:r>
            <w:r w:rsidRPr="00367E15">
              <w:rPr>
                <w:rFonts w:ascii="Arial" w:hAnsi="Arial" w:cs="Arial"/>
                <w:color w:val="000000" w:themeColor="text1"/>
                <w:sz w:val="22"/>
                <w:szCs w:val="22"/>
              </w:rPr>
              <w:t xml:space="preserve"> and ability to drive an 11 seater bus.</w:t>
            </w:r>
            <w:r w:rsidRPr="00367E15">
              <w:rPr>
                <w:rFonts w:ascii="Arial" w:hAnsi="Arial" w:cs="Arial"/>
                <w:bCs/>
                <w:color w:val="000000" w:themeColor="text1"/>
                <w:sz w:val="22"/>
                <w:szCs w:val="22"/>
              </w:rPr>
              <w:t xml:space="preserve"> </w:t>
            </w:r>
          </w:p>
          <w:p w14:paraId="17C86C0B" w14:textId="77777777" w:rsidR="00367E15" w:rsidRPr="00367E15" w:rsidRDefault="00367E15" w:rsidP="00CF0982">
            <w:pPr>
              <w:keepNext/>
              <w:numPr>
                <w:ilvl w:val="0"/>
                <w:numId w:val="3"/>
              </w:numPr>
              <w:tabs>
                <w:tab w:val="clear" w:pos="567"/>
                <w:tab w:val="num" w:pos="540"/>
              </w:tabs>
              <w:ind w:left="540" w:hanging="360"/>
              <w:rPr>
                <w:rFonts w:ascii="Arial" w:hAnsi="Arial" w:cs="Arial"/>
                <w:bCs/>
                <w:color w:val="000000" w:themeColor="text1"/>
                <w:sz w:val="22"/>
                <w:szCs w:val="22"/>
              </w:rPr>
            </w:pPr>
            <w:r w:rsidRPr="00367E15">
              <w:rPr>
                <w:rFonts w:ascii="Arial" w:hAnsi="Arial" w:cs="Arial"/>
                <w:bCs/>
                <w:color w:val="000000" w:themeColor="text1"/>
                <w:sz w:val="22"/>
                <w:szCs w:val="22"/>
              </w:rPr>
              <w:t>A reasonable level of physical fitness, health and resilience to fulfill the demands of the role.</w:t>
            </w:r>
          </w:p>
          <w:p w14:paraId="7EE58F2D" w14:textId="77777777" w:rsidR="00367E15" w:rsidRPr="00367E15" w:rsidRDefault="00367E15" w:rsidP="00CF0982">
            <w:pPr>
              <w:keepNext/>
              <w:ind w:left="360"/>
              <w:rPr>
                <w:rFonts w:ascii="Arial" w:hAnsi="Arial" w:cs="Arial"/>
                <w:color w:val="000000" w:themeColor="text1"/>
                <w:sz w:val="22"/>
                <w:szCs w:val="22"/>
              </w:rPr>
            </w:pPr>
          </w:p>
          <w:p w14:paraId="47B29F7E" w14:textId="77777777" w:rsidR="00367E15" w:rsidRPr="00367E15" w:rsidRDefault="00367E15" w:rsidP="00CF0982">
            <w:pPr>
              <w:keepNext/>
              <w:rPr>
                <w:rFonts w:ascii="Arial" w:hAnsi="Arial" w:cs="Arial"/>
                <w:b/>
                <w:iCs/>
                <w:color w:val="000000" w:themeColor="text1"/>
                <w:sz w:val="22"/>
                <w:szCs w:val="22"/>
              </w:rPr>
            </w:pPr>
            <w:r w:rsidRPr="00367E15">
              <w:rPr>
                <w:rFonts w:ascii="Arial" w:hAnsi="Arial" w:cs="Arial"/>
                <w:b/>
                <w:iCs/>
                <w:color w:val="000000" w:themeColor="text1"/>
                <w:sz w:val="22"/>
                <w:szCs w:val="22"/>
              </w:rPr>
              <w:t>Professional skills and experience</w:t>
            </w:r>
          </w:p>
          <w:p w14:paraId="2A9D7F37" w14:textId="77777777" w:rsidR="00367E15" w:rsidRPr="00367E15" w:rsidRDefault="00367E15" w:rsidP="00CF0982">
            <w:pPr>
              <w:keepNext/>
              <w:numPr>
                <w:ilvl w:val="0"/>
                <w:numId w:val="3"/>
              </w:numPr>
              <w:tabs>
                <w:tab w:val="clear" w:pos="567"/>
                <w:tab w:val="num" w:pos="540"/>
              </w:tabs>
              <w:ind w:left="540" w:hanging="360"/>
              <w:rPr>
                <w:rFonts w:ascii="Arial" w:hAnsi="Arial" w:cs="Arial"/>
                <w:color w:val="000000" w:themeColor="text1"/>
                <w:sz w:val="22"/>
                <w:szCs w:val="22"/>
              </w:rPr>
            </w:pPr>
            <w:r w:rsidRPr="00367E15">
              <w:rPr>
                <w:rFonts w:ascii="Arial" w:hAnsi="Arial" w:cs="Arial"/>
                <w:color w:val="000000" w:themeColor="text1"/>
                <w:sz w:val="22"/>
                <w:szCs w:val="22"/>
              </w:rPr>
              <w:t>Knowledge and ability to implement contemporary approaches such as person centered planning or active support.</w:t>
            </w:r>
          </w:p>
          <w:p w14:paraId="77261DAB" w14:textId="77777777" w:rsidR="00367E15" w:rsidRPr="00367E15" w:rsidRDefault="00367E15" w:rsidP="00CF0982">
            <w:pPr>
              <w:keepNext/>
              <w:numPr>
                <w:ilvl w:val="0"/>
                <w:numId w:val="3"/>
              </w:numPr>
              <w:tabs>
                <w:tab w:val="clear" w:pos="567"/>
                <w:tab w:val="num" w:pos="540"/>
              </w:tabs>
              <w:ind w:left="540" w:hanging="360"/>
              <w:rPr>
                <w:rFonts w:ascii="Arial" w:hAnsi="Arial" w:cs="Arial"/>
                <w:color w:val="000000" w:themeColor="text1"/>
                <w:sz w:val="22"/>
                <w:szCs w:val="22"/>
              </w:rPr>
            </w:pPr>
            <w:r w:rsidRPr="00367E15">
              <w:rPr>
                <w:rFonts w:ascii="Arial" w:hAnsi="Arial" w:cs="Arial"/>
                <w:color w:val="000000" w:themeColor="text1"/>
                <w:sz w:val="22"/>
                <w:szCs w:val="22"/>
              </w:rPr>
              <w:t>Thorough understanding and commitment to WH&amp;S, Disability Standards and EEO principles.</w:t>
            </w:r>
          </w:p>
          <w:p w14:paraId="0C4D2E46" w14:textId="77777777" w:rsidR="00367E15" w:rsidRPr="00367E15" w:rsidRDefault="00367E15" w:rsidP="00CF0982">
            <w:pPr>
              <w:keepNext/>
              <w:numPr>
                <w:ilvl w:val="0"/>
                <w:numId w:val="3"/>
              </w:numPr>
              <w:tabs>
                <w:tab w:val="clear" w:pos="567"/>
                <w:tab w:val="num" w:pos="540"/>
              </w:tabs>
              <w:ind w:left="540" w:hanging="360"/>
              <w:rPr>
                <w:rFonts w:ascii="Arial" w:hAnsi="Arial" w:cs="Arial"/>
                <w:color w:val="000000" w:themeColor="text1"/>
                <w:sz w:val="22"/>
                <w:szCs w:val="22"/>
              </w:rPr>
            </w:pPr>
            <w:r w:rsidRPr="00367E15">
              <w:rPr>
                <w:rFonts w:ascii="Arial" w:hAnsi="Arial" w:cs="Arial"/>
                <w:color w:val="000000" w:themeColor="text1"/>
                <w:sz w:val="22"/>
                <w:szCs w:val="22"/>
              </w:rPr>
              <w:t>Computer literate: able to use MS Word, Outlook &amp; be comfortable with data entry.</w:t>
            </w:r>
          </w:p>
          <w:p w14:paraId="07F4DE5E" w14:textId="77777777" w:rsidR="00367E15" w:rsidRPr="00367E15" w:rsidRDefault="00367E15" w:rsidP="00CF0982">
            <w:pPr>
              <w:keepNext/>
              <w:rPr>
                <w:rFonts w:ascii="Arial" w:hAnsi="Arial" w:cs="Arial"/>
                <w:b/>
                <w:iCs/>
                <w:color w:val="000000" w:themeColor="text1"/>
                <w:sz w:val="22"/>
                <w:szCs w:val="22"/>
              </w:rPr>
            </w:pPr>
          </w:p>
          <w:p w14:paraId="580372B2" w14:textId="77777777" w:rsidR="00367E15" w:rsidRPr="00367E15" w:rsidRDefault="00367E15" w:rsidP="00CF0982">
            <w:pPr>
              <w:keepNext/>
              <w:rPr>
                <w:rFonts w:ascii="Arial" w:hAnsi="Arial" w:cs="Arial"/>
                <w:b/>
                <w:iCs/>
                <w:color w:val="000000" w:themeColor="text1"/>
                <w:sz w:val="22"/>
                <w:szCs w:val="22"/>
              </w:rPr>
            </w:pPr>
            <w:r w:rsidRPr="00367E15">
              <w:rPr>
                <w:rFonts w:ascii="Arial" w:hAnsi="Arial" w:cs="Arial"/>
                <w:b/>
                <w:iCs/>
                <w:color w:val="000000" w:themeColor="text1"/>
                <w:sz w:val="22"/>
                <w:szCs w:val="22"/>
              </w:rPr>
              <w:t>Interpersonal skills and experience</w:t>
            </w:r>
          </w:p>
          <w:p w14:paraId="1753F97F" w14:textId="77777777" w:rsidR="00367E15" w:rsidRPr="00367E15" w:rsidRDefault="00367E15" w:rsidP="00CF0982">
            <w:pPr>
              <w:keepNext/>
              <w:numPr>
                <w:ilvl w:val="0"/>
                <w:numId w:val="3"/>
              </w:numPr>
              <w:tabs>
                <w:tab w:val="clear" w:pos="567"/>
                <w:tab w:val="num" w:pos="540"/>
              </w:tabs>
              <w:ind w:left="540" w:hanging="360"/>
              <w:rPr>
                <w:rFonts w:ascii="Arial" w:hAnsi="Arial" w:cs="Arial"/>
                <w:color w:val="000000" w:themeColor="text1"/>
                <w:sz w:val="22"/>
                <w:szCs w:val="22"/>
              </w:rPr>
            </w:pPr>
            <w:r w:rsidRPr="00367E15">
              <w:rPr>
                <w:rFonts w:ascii="Arial" w:hAnsi="Arial" w:cs="Arial"/>
                <w:color w:val="000000" w:themeColor="text1"/>
                <w:sz w:val="22"/>
                <w:szCs w:val="22"/>
              </w:rPr>
              <w:t xml:space="preserve">Demonstrated capacity to collaborate as part of a diverse team and also work autonomously. </w:t>
            </w:r>
          </w:p>
          <w:p w14:paraId="0B974705" w14:textId="77777777" w:rsidR="00367E15" w:rsidRPr="00367E15" w:rsidRDefault="00367E15" w:rsidP="00CF0982">
            <w:pPr>
              <w:keepNext/>
              <w:numPr>
                <w:ilvl w:val="0"/>
                <w:numId w:val="3"/>
              </w:numPr>
              <w:tabs>
                <w:tab w:val="clear" w:pos="567"/>
                <w:tab w:val="num" w:pos="540"/>
              </w:tabs>
              <w:ind w:left="540" w:hanging="360"/>
              <w:rPr>
                <w:rFonts w:ascii="Arial" w:hAnsi="Arial" w:cs="Arial"/>
                <w:color w:val="000000" w:themeColor="text1"/>
                <w:sz w:val="22"/>
                <w:szCs w:val="22"/>
              </w:rPr>
            </w:pPr>
            <w:r w:rsidRPr="00367E15">
              <w:rPr>
                <w:rFonts w:ascii="Arial" w:hAnsi="Arial" w:cs="Arial"/>
                <w:color w:val="000000" w:themeColor="text1"/>
                <w:sz w:val="22"/>
                <w:szCs w:val="22"/>
              </w:rPr>
              <w:t>Demonstrated ability to problem solve and use initiative.</w:t>
            </w:r>
          </w:p>
          <w:p w14:paraId="458C420A" w14:textId="77777777" w:rsidR="00367E15" w:rsidRPr="00367E15" w:rsidRDefault="00367E15" w:rsidP="00CF0982">
            <w:pPr>
              <w:keepNext/>
              <w:numPr>
                <w:ilvl w:val="0"/>
                <w:numId w:val="3"/>
              </w:numPr>
              <w:tabs>
                <w:tab w:val="clear" w:pos="567"/>
                <w:tab w:val="num" w:pos="540"/>
              </w:tabs>
              <w:ind w:left="540" w:hanging="360"/>
              <w:rPr>
                <w:rFonts w:ascii="Arial" w:hAnsi="Arial" w:cs="Arial"/>
                <w:color w:val="000000" w:themeColor="text1"/>
                <w:sz w:val="22"/>
                <w:szCs w:val="22"/>
              </w:rPr>
            </w:pPr>
            <w:r w:rsidRPr="00367E15">
              <w:rPr>
                <w:rFonts w:ascii="Arial" w:hAnsi="Arial" w:cs="Arial"/>
                <w:color w:val="000000" w:themeColor="text1"/>
                <w:sz w:val="22"/>
                <w:szCs w:val="22"/>
              </w:rPr>
              <w:t>Strong communication skills and demonstrated flexibility in methods of communication, particularly active listening.</w:t>
            </w:r>
          </w:p>
          <w:p w14:paraId="30CE4E74" w14:textId="77777777" w:rsidR="00367E15" w:rsidRPr="00367E15" w:rsidRDefault="00367E15" w:rsidP="00CF0982">
            <w:pPr>
              <w:keepNext/>
              <w:rPr>
                <w:rFonts w:ascii="Arial" w:hAnsi="Arial" w:cs="Arial"/>
                <w:color w:val="000000" w:themeColor="text1"/>
                <w:sz w:val="22"/>
                <w:szCs w:val="22"/>
              </w:rPr>
            </w:pPr>
          </w:p>
        </w:tc>
      </w:tr>
    </w:tbl>
    <w:p w14:paraId="0B591D6D" w14:textId="77777777" w:rsidR="0078337E" w:rsidRDefault="0078337E" w:rsidP="00DE04E9">
      <w:pPr>
        <w:keepNext/>
        <w:jc w:val="center"/>
        <w:rPr>
          <w:rFonts w:ascii="Arial" w:hAnsi="Arial" w:cs="Arial"/>
          <w:color w:val="000000" w:themeColor="text1"/>
          <w:sz w:val="22"/>
          <w:szCs w:val="22"/>
        </w:rPr>
      </w:pPr>
    </w:p>
    <w:p w14:paraId="45C1D743" w14:textId="2E7CCD3E" w:rsidR="0078337E" w:rsidRPr="0078337E" w:rsidRDefault="0078337E" w:rsidP="0078337E">
      <w:pPr>
        <w:rPr>
          <w:lang w:val="en-AU"/>
        </w:rPr>
      </w:pPr>
    </w:p>
    <w:p w14:paraId="60F86CC1" w14:textId="07501A01" w:rsidR="00DC5024" w:rsidRPr="00367E15" w:rsidRDefault="00DC5024" w:rsidP="00DC5024">
      <w:pPr>
        <w:pStyle w:val="Heading1"/>
        <w:ind w:left="-567"/>
        <w:rPr>
          <w:rFonts w:cs="Arial"/>
          <w:color w:val="595959" w:themeColor="text1" w:themeTint="A6"/>
          <w:szCs w:val="22"/>
        </w:rPr>
      </w:pPr>
      <w:r w:rsidRPr="00367E15">
        <w:rPr>
          <w:rFonts w:cs="Arial"/>
          <w:color w:val="595959" w:themeColor="text1" w:themeTint="A6"/>
          <w:szCs w:val="22"/>
        </w:rPr>
        <w:t>Variation to conditions of employment</w:t>
      </w:r>
    </w:p>
    <w:p w14:paraId="60F86CC2" w14:textId="77777777" w:rsidR="00DC5024" w:rsidRPr="00367E15" w:rsidRDefault="00DC5024" w:rsidP="00DC5024">
      <w:pPr>
        <w:keepNext/>
        <w:ind w:left="-567"/>
        <w:rPr>
          <w:rFonts w:ascii="Arial" w:hAnsi="Arial" w:cs="Arial"/>
          <w:color w:val="000000" w:themeColor="text1"/>
          <w:sz w:val="22"/>
          <w:szCs w:val="22"/>
        </w:rPr>
      </w:pPr>
      <w:r w:rsidRPr="00367E15">
        <w:rPr>
          <w:rFonts w:ascii="Arial" w:hAnsi="Arial" w:cs="Arial"/>
          <w:color w:val="000000" w:themeColor="text1"/>
          <w:sz w:val="22"/>
          <w:szCs w:val="22"/>
        </w:rPr>
        <w:t>These conditions of employment, your duties and your location may be varied by Multitask during the term of your employment. The Terms and Conditions in this Position Description are to be read in conjunction with the General Terms &amp; Conditions of Employment which form part of your letter of offer.</w:t>
      </w:r>
    </w:p>
    <w:p w14:paraId="60F86CC3" w14:textId="77777777" w:rsidR="00DC5024" w:rsidRPr="00367E15" w:rsidRDefault="00DC5024" w:rsidP="00DC5024">
      <w:pPr>
        <w:keepNext/>
        <w:ind w:left="-567"/>
        <w:rPr>
          <w:rFonts w:ascii="Arial" w:hAnsi="Arial" w:cs="Arial"/>
          <w:color w:val="000000" w:themeColor="text1"/>
          <w:sz w:val="22"/>
          <w:szCs w:val="22"/>
        </w:rPr>
      </w:pPr>
    </w:p>
    <w:p w14:paraId="60F86CC4" w14:textId="77777777" w:rsidR="00DC5024" w:rsidRPr="00367E15" w:rsidRDefault="00DC5024" w:rsidP="00DC5024">
      <w:pPr>
        <w:keepNext/>
        <w:ind w:left="-567"/>
        <w:rPr>
          <w:rFonts w:ascii="Arial" w:hAnsi="Arial" w:cs="Arial"/>
          <w:b/>
          <w:color w:val="595959" w:themeColor="text1" w:themeTint="A6"/>
          <w:sz w:val="22"/>
          <w:szCs w:val="22"/>
          <w:lang w:val="en-AU"/>
        </w:rPr>
      </w:pPr>
      <w:r w:rsidRPr="00367E15">
        <w:rPr>
          <w:rFonts w:ascii="Arial" w:hAnsi="Arial" w:cs="Arial"/>
          <w:b/>
          <w:color w:val="595959" w:themeColor="text1" w:themeTint="A6"/>
          <w:sz w:val="22"/>
          <w:szCs w:val="22"/>
          <w:lang w:val="en-AU"/>
        </w:rPr>
        <w:t>Agreement</w:t>
      </w:r>
    </w:p>
    <w:p w14:paraId="60F86CC5" w14:textId="2B3B3BE7" w:rsidR="00DC5024" w:rsidRDefault="00DC5024" w:rsidP="00DC5024">
      <w:pPr>
        <w:keepNext/>
        <w:ind w:left="-567"/>
        <w:rPr>
          <w:rFonts w:ascii="Arial" w:hAnsi="Arial" w:cs="Arial"/>
          <w:color w:val="000000" w:themeColor="text1"/>
          <w:sz w:val="22"/>
          <w:szCs w:val="22"/>
        </w:rPr>
      </w:pPr>
      <w:r w:rsidRPr="00367E15">
        <w:rPr>
          <w:rFonts w:ascii="Arial" w:hAnsi="Arial" w:cs="Arial"/>
          <w:color w:val="000000" w:themeColor="text1"/>
          <w:sz w:val="22"/>
          <w:szCs w:val="22"/>
        </w:rPr>
        <w:t>I hereby accept and agree to the duties in this Position Description. I understand that this Position Description is to be read in conjunction with the general terms and conditions of employment and I agree to abide by the terms and conditions stipulated therein.   </w:t>
      </w:r>
    </w:p>
    <w:p w14:paraId="1A75CF15" w14:textId="77777777" w:rsidR="0078337E" w:rsidRPr="00367E15" w:rsidRDefault="0078337E" w:rsidP="00DC5024">
      <w:pPr>
        <w:keepNext/>
        <w:ind w:left="-567"/>
        <w:rPr>
          <w:rFonts w:ascii="Arial" w:hAnsi="Arial" w:cs="Arial"/>
          <w:color w:val="000000" w:themeColor="text1"/>
          <w:sz w:val="22"/>
          <w:szCs w:val="22"/>
        </w:rPr>
      </w:pPr>
    </w:p>
    <w:p w14:paraId="60F86CC6" w14:textId="77777777" w:rsidR="00DC5024" w:rsidRPr="00367E15" w:rsidRDefault="00DC5024" w:rsidP="00DC5024">
      <w:pPr>
        <w:keepNext/>
        <w:ind w:left="-567"/>
        <w:rPr>
          <w:rFonts w:ascii="Arial" w:hAnsi="Arial" w:cs="Arial"/>
          <w:color w:val="000000" w:themeColor="text1"/>
          <w:sz w:val="22"/>
          <w:szCs w:val="22"/>
        </w:rPr>
      </w:pPr>
    </w:p>
    <w:p w14:paraId="60F86CC7" w14:textId="1D1FC79D" w:rsidR="00DC5024" w:rsidRPr="00367E15" w:rsidRDefault="00DC5024" w:rsidP="00DC5024">
      <w:pPr>
        <w:keepNext/>
        <w:ind w:left="-567"/>
        <w:rPr>
          <w:rFonts w:ascii="Arial" w:hAnsi="Arial" w:cs="Arial"/>
          <w:color w:val="000000" w:themeColor="text1"/>
          <w:sz w:val="22"/>
          <w:szCs w:val="22"/>
        </w:rPr>
      </w:pPr>
      <w:r w:rsidRPr="00367E15">
        <w:rPr>
          <w:rFonts w:ascii="Arial" w:hAnsi="Arial" w:cs="Arial"/>
          <w:color w:val="000000" w:themeColor="text1"/>
          <w:sz w:val="22"/>
          <w:szCs w:val="22"/>
        </w:rPr>
        <w:t>Name: </w:t>
      </w:r>
      <w:r w:rsidR="0078337E">
        <w:rPr>
          <w:rFonts w:ascii="Arial" w:hAnsi="Arial" w:cs="Arial"/>
          <w:color w:val="000000" w:themeColor="text1"/>
          <w:sz w:val="22"/>
          <w:szCs w:val="22"/>
        </w:rPr>
        <w:tab/>
      </w:r>
      <w:r w:rsidR="0078337E">
        <w:rPr>
          <w:rFonts w:ascii="Arial" w:hAnsi="Arial" w:cs="Arial"/>
          <w:color w:val="000000" w:themeColor="text1"/>
          <w:sz w:val="22"/>
          <w:szCs w:val="22"/>
        </w:rPr>
        <w:tab/>
      </w:r>
      <w:r w:rsidR="0078337E">
        <w:rPr>
          <w:rFonts w:ascii="Arial" w:hAnsi="Arial" w:cs="Arial"/>
          <w:color w:val="000000" w:themeColor="text1"/>
          <w:sz w:val="22"/>
          <w:szCs w:val="22"/>
        </w:rPr>
        <w:tab/>
      </w:r>
      <w:r w:rsidR="0078337E">
        <w:rPr>
          <w:rFonts w:ascii="Arial" w:hAnsi="Arial" w:cs="Arial"/>
          <w:color w:val="000000" w:themeColor="text1"/>
          <w:sz w:val="22"/>
          <w:szCs w:val="22"/>
        </w:rPr>
        <w:tab/>
      </w:r>
      <w:r w:rsidRPr="00367E15">
        <w:rPr>
          <w:rFonts w:ascii="Arial" w:hAnsi="Arial" w:cs="Arial"/>
          <w:color w:val="000000" w:themeColor="text1"/>
          <w:sz w:val="22"/>
          <w:szCs w:val="22"/>
        </w:rPr>
        <w:t xml:space="preserve">Signature:  </w:t>
      </w:r>
      <w:r w:rsidR="0078337E">
        <w:rPr>
          <w:rFonts w:ascii="Arial" w:hAnsi="Arial" w:cs="Arial"/>
          <w:color w:val="000000" w:themeColor="text1"/>
          <w:sz w:val="22"/>
          <w:szCs w:val="22"/>
        </w:rPr>
        <w:tab/>
      </w:r>
      <w:r w:rsidR="0078337E">
        <w:rPr>
          <w:rFonts w:ascii="Arial" w:hAnsi="Arial" w:cs="Arial"/>
          <w:color w:val="000000" w:themeColor="text1"/>
          <w:sz w:val="22"/>
          <w:szCs w:val="22"/>
        </w:rPr>
        <w:tab/>
      </w:r>
      <w:r w:rsidR="0078337E">
        <w:rPr>
          <w:rFonts w:ascii="Arial" w:hAnsi="Arial" w:cs="Arial"/>
          <w:color w:val="000000" w:themeColor="text1"/>
          <w:sz w:val="22"/>
          <w:szCs w:val="22"/>
        </w:rPr>
        <w:tab/>
      </w:r>
      <w:r w:rsidR="0078337E">
        <w:rPr>
          <w:rFonts w:ascii="Arial" w:hAnsi="Arial" w:cs="Arial"/>
          <w:color w:val="000000" w:themeColor="text1"/>
          <w:sz w:val="22"/>
          <w:szCs w:val="22"/>
        </w:rPr>
        <w:tab/>
      </w:r>
      <w:r w:rsidRPr="00367E15">
        <w:rPr>
          <w:rFonts w:ascii="Arial" w:hAnsi="Arial" w:cs="Arial"/>
          <w:color w:val="000000" w:themeColor="text1"/>
          <w:sz w:val="22"/>
          <w:szCs w:val="22"/>
        </w:rPr>
        <w:t xml:space="preserve">Date: </w:t>
      </w:r>
    </w:p>
    <w:p w14:paraId="60F86CC8" w14:textId="4B5FF17C" w:rsidR="00DC5024" w:rsidRPr="00367E15" w:rsidRDefault="00367E15" w:rsidP="00DC5024">
      <w:pPr>
        <w:keepNext/>
        <w:ind w:left="-567"/>
        <w:rPr>
          <w:rFonts w:ascii="Arial" w:hAnsi="Arial"/>
          <w:b/>
          <w:sz w:val="22"/>
          <w:szCs w:val="22"/>
        </w:rPr>
      </w:pPr>
      <w:r w:rsidRPr="00367E15">
        <w:rPr>
          <w:rFonts w:ascii="Arial" w:hAnsi="Arial" w:cs="Arial"/>
          <w:color w:val="000000" w:themeColor="text1"/>
          <w:sz w:val="22"/>
          <w:szCs w:val="22"/>
        </w:rPr>
        <w:t xml:space="preserve">                          </w:t>
      </w:r>
    </w:p>
    <w:sectPr w:rsidR="00DC5024" w:rsidRPr="00367E15" w:rsidSect="00BB77C8">
      <w:headerReference w:type="even" r:id="rId12"/>
      <w:headerReference w:type="default" r:id="rId13"/>
      <w:footerReference w:type="even" r:id="rId14"/>
      <w:footerReference w:type="default" r:id="rId15"/>
      <w:headerReference w:type="first" r:id="rId16"/>
      <w:footerReference w:type="first" r:id="rId17"/>
      <w:pgSz w:w="12240" w:h="15840"/>
      <w:pgMar w:top="899" w:right="1260" w:bottom="71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86CCF" w14:textId="77777777" w:rsidR="007A3BC5" w:rsidRDefault="007A3BC5">
      <w:r>
        <w:separator/>
      </w:r>
    </w:p>
  </w:endnote>
  <w:endnote w:type="continuationSeparator" w:id="0">
    <w:p w14:paraId="60F86CD0" w14:textId="77777777" w:rsidR="007A3BC5" w:rsidRDefault="007A3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CC628" w14:textId="77777777" w:rsidR="00D01057" w:rsidRDefault="00D01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86CD1" w14:textId="78D948BC" w:rsidR="008B3024" w:rsidRPr="00A014DE" w:rsidRDefault="008B3024" w:rsidP="003A3D4C">
    <w:pPr>
      <w:pStyle w:val="Footer"/>
      <w:rPr>
        <w:rFonts w:ascii="Arial" w:hAnsi="Arial" w:cs="Arial"/>
        <w:b/>
        <w:color w:val="000000" w:themeColor="text1"/>
        <w:sz w:val="16"/>
        <w:szCs w:val="16"/>
      </w:rPr>
    </w:pPr>
    <w:r w:rsidRPr="00A014DE">
      <w:rPr>
        <w:rFonts w:ascii="Arial" w:hAnsi="Arial" w:cs="Arial"/>
        <w:color w:val="000000" w:themeColor="text1"/>
        <w:sz w:val="16"/>
        <w:szCs w:val="16"/>
      </w:rPr>
      <w:t xml:space="preserve">Issue </w:t>
    </w:r>
    <w:r w:rsidR="00D01057">
      <w:rPr>
        <w:rFonts w:ascii="Arial" w:hAnsi="Arial" w:cs="Arial"/>
        <w:color w:val="000000" w:themeColor="text1"/>
        <w:sz w:val="16"/>
        <w:szCs w:val="16"/>
      </w:rPr>
      <w:t>5</w:t>
    </w:r>
    <w:r w:rsidR="00491085">
      <w:rPr>
        <w:rFonts w:ascii="Arial" w:hAnsi="Arial" w:cs="Arial"/>
        <w:color w:val="000000" w:themeColor="text1"/>
        <w:sz w:val="16"/>
        <w:szCs w:val="16"/>
      </w:rPr>
      <w:t xml:space="preserve"> </w:t>
    </w:r>
    <w:r w:rsidR="00D01057">
      <w:rPr>
        <w:rFonts w:ascii="Arial" w:hAnsi="Arial" w:cs="Arial"/>
        <w:color w:val="000000" w:themeColor="text1"/>
        <w:sz w:val="16"/>
        <w:szCs w:val="16"/>
      </w:rPr>
      <w:t>150523</w:t>
    </w:r>
    <w:r w:rsidR="00491085">
      <w:rPr>
        <w:rFonts w:ascii="Arial" w:hAnsi="Arial" w:cs="Arial"/>
        <w:color w:val="000000" w:themeColor="text1"/>
        <w:sz w:val="16"/>
        <w:szCs w:val="16"/>
      </w:rPr>
      <w:t xml:space="preserve"> Review </w:t>
    </w:r>
    <w:r w:rsidR="00D01057">
      <w:rPr>
        <w:rFonts w:ascii="Arial" w:hAnsi="Arial" w:cs="Arial"/>
        <w:color w:val="000000" w:themeColor="text1"/>
        <w:sz w:val="16"/>
        <w:szCs w:val="16"/>
      </w:rPr>
      <w:t>301124</w:t>
    </w:r>
    <w:r w:rsidRPr="00A014DE">
      <w:rPr>
        <w:rFonts w:ascii="Arial" w:hAnsi="Arial" w:cs="Arial"/>
        <w:color w:val="000000" w:themeColor="text1"/>
        <w:sz w:val="16"/>
        <w:szCs w:val="16"/>
      </w:rPr>
      <w:t xml:space="preserve">                       </w:t>
    </w:r>
    <w:r w:rsidR="00491085">
      <w:rPr>
        <w:rFonts w:ascii="Arial" w:hAnsi="Arial" w:cs="Arial"/>
        <w:color w:val="000000" w:themeColor="text1"/>
        <w:sz w:val="16"/>
        <w:szCs w:val="16"/>
      </w:rPr>
      <w:t xml:space="preserve">      </w:t>
    </w:r>
    <w:r w:rsidRPr="00A014DE">
      <w:rPr>
        <w:rFonts w:ascii="Arial" w:hAnsi="Arial" w:cs="Arial"/>
        <w:color w:val="000000" w:themeColor="text1"/>
        <w:sz w:val="16"/>
        <w:szCs w:val="16"/>
      </w:rPr>
      <w:t xml:space="preserve">Page </w:t>
    </w:r>
    <w:r w:rsidR="006E4CE7" w:rsidRPr="00A014DE">
      <w:rPr>
        <w:rFonts w:ascii="Arial" w:hAnsi="Arial" w:cs="Arial"/>
        <w:color w:val="000000" w:themeColor="text1"/>
        <w:sz w:val="16"/>
        <w:szCs w:val="16"/>
      </w:rPr>
      <w:fldChar w:fldCharType="begin"/>
    </w:r>
    <w:r w:rsidRPr="00A014DE">
      <w:rPr>
        <w:rFonts w:ascii="Arial" w:hAnsi="Arial" w:cs="Arial"/>
        <w:color w:val="000000" w:themeColor="text1"/>
        <w:sz w:val="16"/>
        <w:szCs w:val="16"/>
      </w:rPr>
      <w:instrText xml:space="preserve"> PAGE </w:instrText>
    </w:r>
    <w:r w:rsidR="006E4CE7" w:rsidRPr="00A014DE">
      <w:rPr>
        <w:rFonts w:ascii="Arial" w:hAnsi="Arial" w:cs="Arial"/>
        <w:color w:val="000000" w:themeColor="text1"/>
        <w:sz w:val="16"/>
        <w:szCs w:val="16"/>
      </w:rPr>
      <w:fldChar w:fldCharType="separate"/>
    </w:r>
    <w:r w:rsidR="00D01057">
      <w:rPr>
        <w:rFonts w:ascii="Arial" w:hAnsi="Arial" w:cs="Arial"/>
        <w:noProof/>
        <w:color w:val="000000" w:themeColor="text1"/>
        <w:sz w:val="16"/>
        <w:szCs w:val="16"/>
      </w:rPr>
      <w:t>1</w:t>
    </w:r>
    <w:r w:rsidR="006E4CE7" w:rsidRPr="00A014DE">
      <w:rPr>
        <w:rFonts w:ascii="Arial" w:hAnsi="Arial" w:cs="Arial"/>
        <w:color w:val="000000" w:themeColor="text1"/>
        <w:sz w:val="16"/>
        <w:szCs w:val="16"/>
      </w:rPr>
      <w:fldChar w:fldCharType="end"/>
    </w:r>
    <w:r w:rsidRPr="00A014DE">
      <w:rPr>
        <w:rFonts w:ascii="Arial" w:hAnsi="Arial" w:cs="Arial"/>
        <w:color w:val="000000" w:themeColor="text1"/>
        <w:sz w:val="16"/>
        <w:szCs w:val="16"/>
      </w:rPr>
      <w:t xml:space="preserve">                                                                                    </w:t>
    </w:r>
    <w:r w:rsidRPr="00A014DE">
      <w:rPr>
        <w:rFonts w:ascii="Arial" w:hAnsi="Arial" w:cs="Arial"/>
        <w:b/>
        <w:color w:val="000000" w:themeColor="text1"/>
        <w:sz w:val="16"/>
        <w:szCs w:val="16"/>
      </w:rPr>
      <w:t>V</w:t>
    </w:r>
    <w:r w:rsidR="00D01057">
      <w:rPr>
        <w:rFonts w:ascii="Arial" w:hAnsi="Arial" w:cs="Arial"/>
        <w:b/>
        <w:color w:val="000000" w:themeColor="text1"/>
        <w:sz w:val="16"/>
        <w:szCs w:val="16"/>
      </w:rPr>
      <w:t>0523</w:t>
    </w:r>
  </w:p>
  <w:p w14:paraId="60F86CD2" w14:textId="3FA4AD56" w:rsidR="008B3024" w:rsidRPr="00A014DE" w:rsidRDefault="00D01057" w:rsidP="00D01057">
    <w:pPr>
      <w:pStyle w:val="Footer"/>
      <w:rPr>
        <w:rFonts w:ascii="Arial" w:hAnsi="Arial" w:cs="Arial"/>
        <w:color w:val="000000" w:themeColor="text1"/>
        <w:sz w:val="16"/>
        <w:szCs w:val="16"/>
      </w:rPr>
    </w:pPr>
    <w:r w:rsidRPr="00D01057">
      <w:rPr>
        <w:rFonts w:ascii="Arial" w:hAnsi="Arial" w:cs="Arial"/>
        <w:color w:val="000000" w:themeColor="text1"/>
        <w:sz w:val="16"/>
        <w:szCs w:val="16"/>
      </w:rPr>
      <w:t>S:\Shared Files\Position Descriptions\Participant Services</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79DEC" w14:textId="77777777" w:rsidR="00D01057" w:rsidRDefault="00D01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86CCD" w14:textId="77777777" w:rsidR="007A3BC5" w:rsidRDefault="007A3BC5">
      <w:r>
        <w:separator/>
      </w:r>
    </w:p>
  </w:footnote>
  <w:footnote w:type="continuationSeparator" w:id="0">
    <w:p w14:paraId="60F86CCE" w14:textId="77777777" w:rsidR="007A3BC5" w:rsidRDefault="007A3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6CC5" w14:textId="77777777" w:rsidR="00D01057" w:rsidRDefault="00D01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AAA3A" w14:textId="77777777" w:rsidR="00D01057" w:rsidRDefault="00D010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21E54" w14:textId="77777777" w:rsidR="00D01057" w:rsidRDefault="00D010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A"/>
      </v:shape>
    </w:pict>
  </w:numPicBullet>
  <w:abstractNum w:abstractNumId="0" w15:restartNumberingAfterBreak="0">
    <w:nsid w:val="008346C9"/>
    <w:multiLevelType w:val="hybridMultilevel"/>
    <w:tmpl w:val="C0E6DA5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182C1C"/>
    <w:multiLevelType w:val="hybridMultilevel"/>
    <w:tmpl w:val="08F2A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5F22DD"/>
    <w:multiLevelType w:val="hybridMultilevel"/>
    <w:tmpl w:val="606C6D14"/>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 w15:restartNumberingAfterBreak="0">
    <w:nsid w:val="161B2E64"/>
    <w:multiLevelType w:val="hybridMultilevel"/>
    <w:tmpl w:val="B9269004"/>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BD1684"/>
    <w:multiLevelType w:val="hybridMultilevel"/>
    <w:tmpl w:val="D794D1D0"/>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203B11"/>
    <w:multiLevelType w:val="hybridMultilevel"/>
    <w:tmpl w:val="825ED400"/>
    <w:lvl w:ilvl="0" w:tplc="76089266">
      <w:start w:val="1"/>
      <w:numFmt w:val="bullet"/>
      <w:lvlText w:val=""/>
      <w:lvlJc w:val="left"/>
      <w:pPr>
        <w:tabs>
          <w:tab w:val="num" w:pos="-143"/>
        </w:tabs>
        <w:ind w:left="-143" w:hanging="284"/>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6" w15:restartNumberingAfterBreak="0">
    <w:nsid w:val="1CFD4C66"/>
    <w:multiLevelType w:val="hybridMultilevel"/>
    <w:tmpl w:val="7778B2CE"/>
    <w:lvl w:ilvl="0" w:tplc="0C090001">
      <w:start w:val="1"/>
      <w:numFmt w:val="bullet"/>
      <w:lvlText w:val=""/>
      <w:lvlJc w:val="left"/>
      <w:pPr>
        <w:ind w:left="852" w:hanging="360"/>
      </w:pPr>
      <w:rPr>
        <w:rFonts w:ascii="Symbol" w:hAnsi="Symbol" w:hint="default"/>
      </w:rPr>
    </w:lvl>
    <w:lvl w:ilvl="1" w:tplc="0C090003" w:tentative="1">
      <w:start w:val="1"/>
      <w:numFmt w:val="bullet"/>
      <w:lvlText w:val="o"/>
      <w:lvlJc w:val="left"/>
      <w:pPr>
        <w:ind w:left="1572" w:hanging="360"/>
      </w:pPr>
      <w:rPr>
        <w:rFonts w:ascii="Courier New" w:hAnsi="Courier New" w:cs="Courier New" w:hint="default"/>
      </w:rPr>
    </w:lvl>
    <w:lvl w:ilvl="2" w:tplc="0C090005" w:tentative="1">
      <w:start w:val="1"/>
      <w:numFmt w:val="bullet"/>
      <w:lvlText w:val=""/>
      <w:lvlJc w:val="left"/>
      <w:pPr>
        <w:ind w:left="2292" w:hanging="360"/>
      </w:pPr>
      <w:rPr>
        <w:rFonts w:ascii="Wingdings" w:hAnsi="Wingdings" w:hint="default"/>
      </w:rPr>
    </w:lvl>
    <w:lvl w:ilvl="3" w:tplc="0C090001" w:tentative="1">
      <w:start w:val="1"/>
      <w:numFmt w:val="bullet"/>
      <w:lvlText w:val=""/>
      <w:lvlJc w:val="left"/>
      <w:pPr>
        <w:ind w:left="3012" w:hanging="360"/>
      </w:pPr>
      <w:rPr>
        <w:rFonts w:ascii="Symbol" w:hAnsi="Symbol" w:hint="default"/>
      </w:rPr>
    </w:lvl>
    <w:lvl w:ilvl="4" w:tplc="0C090003" w:tentative="1">
      <w:start w:val="1"/>
      <w:numFmt w:val="bullet"/>
      <w:lvlText w:val="o"/>
      <w:lvlJc w:val="left"/>
      <w:pPr>
        <w:ind w:left="3732" w:hanging="360"/>
      </w:pPr>
      <w:rPr>
        <w:rFonts w:ascii="Courier New" w:hAnsi="Courier New" w:cs="Courier New" w:hint="default"/>
      </w:rPr>
    </w:lvl>
    <w:lvl w:ilvl="5" w:tplc="0C090005" w:tentative="1">
      <w:start w:val="1"/>
      <w:numFmt w:val="bullet"/>
      <w:lvlText w:val=""/>
      <w:lvlJc w:val="left"/>
      <w:pPr>
        <w:ind w:left="4452" w:hanging="360"/>
      </w:pPr>
      <w:rPr>
        <w:rFonts w:ascii="Wingdings" w:hAnsi="Wingdings" w:hint="default"/>
      </w:rPr>
    </w:lvl>
    <w:lvl w:ilvl="6" w:tplc="0C090001" w:tentative="1">
      <w:start w:val="1"/>
      <w:numFmt w:val="bullet"/>
      <w:lvlText w:val=""/>
      <w:lvlJc w:val="left"/>
      <w:pPr>
        <w:ind w:left="5172" w:hanging="360"/>
      </w:pPr>
      <w:rPr>
        <w:rFonts w:ascii="Symbol" w:hAnsi="Symbol" w:hint="default"/>
      </w:rPr>
    </w:lvl>
    <w:lvl w:ilvl="7" w:tplc="0C090003" w:tentative="1">
      <w:start w:val="1"/>
      <w:numFmt w:val="bullet"/>
      <w:lvlText w:val="o"/>
      <w:lvlJc w:val="left"/>
      <w:pPr>
        <w:ind w:left="5892" w:hanging="360"/>
      </w:pPr>
      <w:rPr>
        <w:rFonts w:ascii="Courier New" w:hAnsi="Courier New" w:cs="Courier New" w:hint="default"/>
      </w:rPr>
    </w:lvl>
    <w:lvl w:ilvl="8" w:tplc="0C090005" w:tentative="1">
      <w:start w:val="1"/>
      <w:numFmt w:val="bullet"/>
      <w:lvlText w:val=""/>
      <w:lvlJc w:val="left"/>
      <w:pPr>
        <w:ind w:left="6612" w:hanging="360"/>
      </w:pPr>
      <w:rPr>
        <w:rFonts w:ascii="Wingdings" w:hAnsi="Wingdings" w:hint="default"/>
      </w:rPr>
    </w:lvl>
  </w:abstractNum>
  <w:abstractNum w:abstractNumId="7" w15:restartNumberingAfterBreak="0">
    <w:nsid w:val="20865C3F"/>
    <w:multiLevelType w:val="hybridMultilevel"/>
    <w:tmpl w:val="951E1B7C"/>
    <w:lvl w:ilvl="0" w:tplc="976215FA">
      <w:start w:val="11"/>
      <w:numFmt w:val="decimal"/>
      <w:lvlText w:val="%1."/>
      <w:lvlJc w:val="left"/>
      <w:pPr>
        <w:tabs>
          <w:tab w:val="num" w:pos="720"/>
        </w:tabs>
        <w:ind w:left="720" w:hanging="720"/>
      </w:pPr>
      <w:rPr>
        <w:rFonts w:ascii="Arial" w:hAnsi="Arial" w:hint="default"/>
        <w:b/>
        <w:i w:val="0"/>
        <w:color w:val="00008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957E25"/>
    <w:multiLevelType w:val="hybridMultilevel"/>
    <w:tmpl w:val="405683C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D43F9"/>
    <w:multiLevelType w:val="hybridMultilevel"/>
    <w:tmpl w:val="381635A6"/>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AB4D81"/>
    <w:multiLevelType w:val="hybridMultilevel"/>
    <w:tmpl w:val="1A3A705E"/>
    <w:lvl w:ilvl="0" w:tplc="1F72B59E">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26390F"/>
    <w:multiLevelType w:val="hybridMultilevel"/>
    <w:tmpl w:val="2C5C0C3A"/>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631199"/>
    <w:multiLevelType w:val="hybridMultilevel"/>
    <w:tmpl w:val="87BCA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F03424"/>
    <w:multiLevelType w:val="hybridMultilevel"/>
    <w:tmpl w:val="03400942"/>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318B5"/>
    <w:multiLevelType w:val="hybridMultilevel"/>
    <w:tmpl w:val="9E883D56"/>
    <w:lvl w:ilvl="0" w:tplc="C3FE716A">
      <w:start w:val="1"/>
      <w:numFmt w:val="bullet"/>
      <w:lvlText w:val=""/>
      <w:lvlJc w:val="left"/>
      <w:pPr>
        <w:tabs>
          <w:tab w:val="num" w:pos="473"/>
        </w:tabs>
        <w:ind w:left="473" w:hanging="360"/>
      </w:pPr>
      <w:rPr>
        <w:rFonts w:ascii="Symbol" w:hAnsi="Symbol" w:hint="default"/>
        <w:color w:val="auto"/>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590527"/>
    <w:multiLevelType w:val="hybridMultilevel"/>
    <w:tmpl w:val="B45E0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5825B0"/>
    <w:multiLevelType w:val="hybridMultilevel"/>
    <w:tmpl w:val="39FA8B36"/>
    <w:lvl w:ilvl="0" w:tplc="6C74FE54">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3D033C"/>
    <w:multiLevelType w:val="hybridMultilevel"/>
    <w:tmpl w:val="759EB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D2343A"/>
    <w:multiLevelType w:val="hybridMultilevel"/>
    <w:tmpl w:val="BE823A6C"/>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624D0"/>
    <w:multiLevelType w:val="hybridMultilevel"/>
    <w:tmpl w:val="CF54792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E24C29"/>
    <w:multiLevelType w:val="hybridMultilevel"/>
    <w:tmpl w:val="1BDE7574"/>
    <w:lvl w:ilvl="0" w:tplc="75A83504">
      <w:numFmt w:val="bullet"/>
      <w:lvlText w:val="•"/>
      <w:lvlJc w:val="left"/>
      <w:pPr>
        <w:ind w:left="492" w:hanging="360"/>
      </w:pPr>
      <w:rPr>
        <w:rFonts w:ascii="Arial" w:eastAsia="Times New Roman" w:hAnsi="Arial" w:cs="Arial" w:hint="default"/>
      </w:rPr>
    </w:lvl>
    <w:lvl w:ilvl="1" w:tplc="0C090003" w:tentative="1">
      <w:start w:val="1"/>
      <w:numFmt w:val="bullet"/>
      <w:lvlText w:val="o"/>
      <w:lvlJc w:val="left"/>
      <w:pPr>
        <w:ind w:left="1212" w:hanging="360"/>
      </w:pPr>
      <w:rPr>
        <w:rFonts w:ascii="Courier New" w:hAnsi="Courier New" w:cs="Courier New" w:hint="default"/>
      </w:rPr>
    </w:lvl>
    <w:lvl w:ilvl="2" w:tplc="0C090005" w:tentative="1">
      <w:start w:val="1"/>
      <w:numFmt w:val="bullet"/>
      <w:lvlText w:val=""/>
      <w:lvlJc w:val="left"/>
      <w:pPr>
        <w:ind w:left="1932" w:hanging="360"/>
      </w:pPr>
      <w:rPr>
        <w:rFonts w:ascii="Wingdings" w:hAnsi="Wingdings" w:hint="default"/>
      </w:rPr>
    </w:lvl>
    <w:lvl w:ilvl="3" w:tplc="0C090001" w:tentative="1">
      <w:start w:val="1"/>
      <w:numFmt w:val="bullet"/>
      <w:lvlText w:val=""/>
      <w:lvlJc w:val="left"/>
      <w:pPr>
        <w:ind w:left="2652" w:hanging="360"/>
      </w:pPr>
      <w:rPr>
        <w:rFonts w:ascii="Symbol" w:hAnsi="Symbol" w:hint="default"/>
      </w:rPr>
    </w:lvl>
    <w:lvl w:ilvl="4" w:tplc="0C090003" w:tentative="1">
      <w:start w:val="1"/>
      <w:numFmt w:val="bullet"/>
      <w:lvlText w:val="o"/>
      <w:lvlJc w:val="left"/>
      <w:pPr>
        <w:ind w:left="3372" w:hanging="360"/>
      </w:pPr>
      <w:rPr>
        <w:rFonts w:ascii="Courier New" w:hAnsi="Courier New" w:cs="Courier New" w:hint="default"/>
      </w:rPr>
    </w:lvl>
    <w:lvl w:ilvl="5" w:tplc="0C090005" w:tentative="1">
      <w:start w:val="1"/>
      <w:numFmt w:val="bullet"/>
      <w:lvlText w:val=""/>
      <w:lvlJc w:val="left"/>
      <w:pPr>
        <w:ind w:left="4092" w:hanging="360"/>
      </w:pPr>
      <w:rPr>
        <w:rFonts w:ascii="Wingdings" w:hAnsi="Wingdings" w:hint="default"/>
      </w:rPr>
    </w:lvl>
    <w:lvl w:ilvl="6" w:tplc="0C090001" w:tentative="1">
      <w:start w:val="1"/>
      <w:numFmt w:val="bullet"/>
      <w:lvlText w:val=""/>
      <w:lvlJc w:val="left"/>
      <w:pPr>
        <w:ind w:left="4812" w:hanging="360"/>
      </w:pPr>
      <w:rPr>
        <w:rFonts w:ascii="Symbol" w:hAnsi="Symbol" w:hint="default"/>
      </w:rPr>
    </w:lvl>
    <w:lvl w:ilvl="7" w:tplc="0C090003" w:tentative="1">
      <w:start w:val="1"/>
      <w:numFmt w:val="bullet"/>
      <w:lvlText w:val="o"/>
      <w:lvlJc w:val="left"/>
      <w:pPr>
        <w:ind w:left="5532" w:hanging="360"/>
      </w:pPr>
      <w:rPr>
        <w:rFonts w:ascii="Courier New" w:hAnsi="Courier New" w:cs="Courier New" w:hint="default"/>
      </w:rPr>
    </w:lvl>
    <w:lvl w:ilvl="8" w:tplc="0C090005" w:tentative="1">
      <w:start w:val="1"/>
      <w:numFmt w:val="bullet"/>
      <w:lvlText w:val=""/>
      <w:lvlJc w:val="left"/>
      <w:pPr>
        <w:ind w:left="6252" w:hanging="360"/>
      </w:pPr>
      <w:rPr>
        <w:rFonts w:ascii="Wingdings" w:hAnsi="Wingdings" w:hint="default"/>
      </w:rPr>
    </w:lvl>
  </w:abstractNum>
  <w:abstractNum w:abstractNumId="21" w15:restartNumberingAfterBreak="0">
    <w:nsid w:val="48FF12C7"/>
    <w:multiLevelType w:val="hybridMultilevel"/>
    <w:tmpl w:val="FBF6C5B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737D1E"/>
    <w:multiLevelType w:val="hybridMultilevel"/>
    <w:tmpl w:val="638C7A5A"/>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C11978"/>
    <w:multiLevelType w:val="hybridMultilevel"/>
    <w:tmpl w:val="ED2C7A5A"/>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767A5B"/>
    <w:multiLevelType w:val="hybridMultilevel"/>
    <w:tmpl w:val="91747E02"/>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C958F5"/>
    <w:multiLevelType w:val="hybridMultilevel"/>
    <w:tmpl w:val="10AE61A8"/>
    <w:lvl w:ilvl="0" w:tplc="6C74FE54">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F621B0"/>
    <w:multiLevelType w:val="hybridMultilevel"/>
    <w:tmpl w:val="BF641406"/>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597AA8"/>
    <w:multiLevelType w:val="hybridMultilevel"/>
    <w:tmpl w:val="CD26CA6C"/>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A90D93"/>
    <w:multiLevelType w:val="hybridMultilevel"/>
    <w:tmpl w:val="0A443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8C29D4"/>
    <w:multiLevelType w:val="hybridMultilevel"/>
    <w:tmpl w:val="D09CA6F2"/>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BB2679"/>
    <w:multiLevelType w:val="hybridMultilevel"/>
    <w:tmpl w:val="7E004B64"/>
    <w:lvl w:ilvl="0" w:tplc="D4044866">
      <w:start w:val="1"/>
      <w:numFmt w:val="decimal"/>
      <w:lvlText w:val="%1."/>
      <w:lvlJc w:val="left"/>
      <w:pPr>
        <w:tabs>
          <w:tab w:val="num" w:pos="720"/>
        </w:tabs>
        <w:ind w:left="720" w:hanging="720"/>
      </w:pPr>
      <w:rPr>
        <w:rFonts w:ascii="Arial" w:hAnsi="Arial" w:hint="default"/>
        <w:b/>
        <w:i w:val="0"/>
        <w:color w:val="000080"/>
        <w:sz w:val="22"/>
        <w:szCs w:val="22"/>
      </w:rPr>
    </w:lvl>
    <w:lvl w:ilvl="1" w:tplc="967C9C3C">
      <w:start w:val="7"/>
      <w:numFmt w:val="decimal"/>
      <w:lvlText w:val="%2."/>
      <w:lvlJc w:val="left"/>
      <w:pPr>
        <w:tabs>
          <w:tab w:val="num" w:pos="1800"/>
        </w:tabs>
        <w:ind w:left="1800" w:hanging="720"/>
      </w:pPr>
      <w:rPr>
        <w:rFonts w:ascii="Arial" w:hAnsi="Arial" w:hint="default"/>
        <w:b/>
        <w:i w:val="0"/>
        <w:color w:val="000080"/>
        <w:sz w:val="22"/>
        <w:szCs w:val="22"/>
      </w:rPr>
    </w:lvl>
    <w:lvl w:ilvl="2" w:tplc="A948E008">
      <w:start w:val="9"/>
      <w:numFmt w:val="decimal"/>
      <w:lvlText w:val="%3."/>
      <w:lvlJc w:val="left"/>
      <w:pPr>
        <w:tabs>
          <w:tab w:val="num" w:pos="2700"/>
        </w:tabs>
        <w:ind w:left="2700" w:hanging="720"/>
      </w:pPr>
      <w:rPr>
        <w:rFonts w:ascii="Arial" w:hAnsi="Arial" w:hint="default"/>
        <w:b/>
        <w:i w:val="0"/>
        <w:color w:val="000080"/>
        <w:sz w:val="22"/>
        <w:szCs w:val="22"/>
      </w:rPr>
    </w:lvl>
    <w:lvl w:ilvl="3" w:tplc="B40A664A">
      <w:start w:val="10"/>
      <w:numFmt w:val="decimal"/>
      <w:lvlText w:val="%4."/>
      <w:lvlJc w:val="left"/>
      <w:pPr>
        <w:tabs>
          <w:tab w:val="num" w:pos="3240"/>
        </w:tabs>
        <w:ind w:left="3240" w:hanging="720"/>
      </w:pPr>
      <w:rPr>
        <w:rFonts w:ascii="Arial" w:hAnsi="Arial" w:hint="default"/>
        <w:b/>
        <w:i w:val="0"/>
        <w:color w:val="000080"/>
        <w:sz w:val="22"/>
        <w:szCs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E11F78"/>
    <w:multiLevelType w:val="hybridMultilevel"/>
    <w:tmpl w:val="F35EE84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48405D"/>
    <w:multiLevelType w:val="hybridMultilevel"/>
    <w:tmpl w:val="7FB49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58345B"/>
    <w:multiLevelType w:val="hybridMultilevel"/>
    <w:tmpl w:val="A218E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213CA7"/>
    <w:multiLevelType w:val="hybridMultilevel"/>
    <w:tmpl w:val="31D28D06"/>
    <w:lvl w:ilvl="0" w:tplc="04090001">
      <w:start w:val="1"/>
      <w:numFmt w:val="bullet"/>
      <w:lvlText w:val=""/>
      <w:lvlJc w:val="left"/>
      <w:pPr>
        <w:tabs>
          <w:tab w:val="num" w:pos="720"/>
        </w:tabs>
        <w:ind w:left="720" w:hanging="360"/>
      </w:pPr>
      <w:rPr>
        <w:rFonts w:ascii="Symbol" w:hAnsi="Symbol" w:hint="default"/>
      </w:rPr>
    </w:lvl>
    <w:lvl w:ilvl="1" w:tplc="C1F6B232"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8424FB"/>
    <w:multiLevelType w:val="hybridMultilevel"/>
    <w:tmpl w:val="2E82A8DE"/>
    <w:lvl w:ilvl="0" w:tplc="04090001">
      <w:start w:val="1"/>
      <w:numFmt w:val="bullet"/>
      <w:pStyle w:val="Text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251BF9"/>
    <w:multiLevelType w:val="hybridMultilevel"/>
    <w:tmpl w:val="E0329582"/>
    <w:lvl w:ilvl="0" w:tplc="04090001">
      <w:start w:val="1"/>
      <w:numFmt w:val="bullet"/>
      <w:lvlText w:val=""/>
      <w:lvlJc w:val="left"/>
      <w:pPr>
        <w:tabs>
          <w:tab w:val="num" w:pos="397"/>
        </w:tabs>
        <w:ind w:left="397" w:hanging="284"/>
      </w:pPr>
      <w:rPr>
        <w:rFonts w:ascii="Symbol" w:hAnsi="Symbol" w:hint="default"/>
      </w:rPr>
    </w:lvl>
    <w:lvl w:ilvl="1" w:tplc="C1F6B232"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936632"/>
    <w:multiLevelType w:val="hybridMultilevel"/>
    <w:tmpl w:val="BCF8053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1B260E"/>
    <w:multiLevelType w:val="hybridMultilevel"/>
    <w:tmpl w:val="E864F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063D57"/>
    <w:multiLevelType w:val="multilevel"/>
    <w:tmpl w:val="F574129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1BD3849"/>
    <w:multiLevelType w:val="hybridMultilevel"/>
    <w:tmpl w:val="FF02B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3E1409"/>
    <w:multiLevelType w:val="hybridMultilevel"/>
    <w:tmpl w:val="9B2A2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66392F"/>
    <w:multiLevelType w:val="hybridMultilevel"/>
    <w:tmpl w:val="D98A25B8"/>
    <w:lvl w:ilvl="0" w:tplc="C1F6B23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330280"/>
    <w:multiLevelType w:val="hybridMultilevel"/>
    <w:tmpl w:val="3BCED2FE"/>
    <w:lvl w:ilvl="0" w:tplc="04090001">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5634B0"/>
    <w:multiLevelType w:val="hybridMultilevel"/>
    <w:tmpl w:val="1D9AEBEE"/>
    <w:lvl w:ilvl="0" w:tplc="76089266">
      <w:start w:val="1"/>
      <w:numFmt w:val="bullet"/>
      <w:lvlText w:val=""/>
      <w:lvlJc w:val="left"/>
      <w:pPr>
        <w:tabs>
          <w:tab w:val="num" w:pos="754"/>
        </w:tabs>
        <w:ind w:left="754" w:hanging="284"/>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45" w15:restartNumberingAfterBreak="0">
    <w:nsid w:val="7A597216"/>
    <w:multiLevelType w:val="hybridMultilevel"/>
    <w:tmpl w:val="8B70B0CE"/>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6B6AB7"/>
    <w:multiLevelType w:val="hybridMultilevel"/>
    <w:tmpl w:val="B02053EE"/>
    <w:lvl w:ilvl="0" w:tplc="19FE6394">
      <w:start w:val="8"/>
      <w:numFmt w:val="decimal"/>
      <w:lvlText w:val="%1."/>
      <w:lvlJc w:val="left"/>
      <w:pPr>
        <w:tabs>
          <w:tab w:val="num" w:pos="1975"/>
        </w:tabs>
        <w:ind w:left="1975" w:hanging="720"/>
      </w:pPr>
      <w:rPr>
        <w:rFonts w:ascii="Arial" w:hAnsi="Arial" w:hint="default"/>
        <w:b/>
        <w:i w:val="0"/>
        <w:color w:val="000080"/>
        <w:sz w:val="22"/>
        <w:szCs w:val="22"/>
      </w:rPr>
    </w:lvl>
    <w:lvl w:ilvl="1" w:tplc="0409000F">
      <w:start w:val="1"/>
      <w:numFmt w:val="decimal"/>
      <w:lvlText w:val="%2."/>
      <w:lvlJc w:val="left"/>
      <w:pPr>
        <w:tabs>
          <w:tab w:val="num" w:pos="1440"/>
        </w:tabs>
        <w:ind w:left="1440" w:hanging="360"/>
      </w:pPr>
      <w:rPr>
        <w:rFonts w:hint="default"/>
        <w:b/>
        <w:i w:val="0"/>
        <w:color w:val="00008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FD97C4E"/>
    <w:multiLevelType w:val="hybridMultilevel"/>
    <w:tmpl w:val="FF1A3F0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6"/>
  </w:num>
  <w:num w:numId="3">
    <w:abstractNumId w:val="25"/>
  </w:num>
  <w:num w:numId="4">
    <w:abstractNumId w:val="3"/>
  </w:num>
  <w:num w:numId="5">
    <w:abstractNumId w:val="43"/>
  </w:num>
  <w:num w:numId="6">
    <w:abstractNumId w:val="36"/>
  </w:num>
  <w:num w:numId="7">
    <w:abstractNumId w:val="13"/>
  </w:num>
  <w:num w:numId="8">
    <w:abstractNumId w:val="11"/>
  </w:num>
  <w:num w:numId="9">
    <w:abstractNumId w:val="26"/>
  </w:num>
  <w:num w:numId="10">
    <w:abstractNumId w:val="22"/>
  </w:num>
  <w:num w:numId="11">
    <w:abstractNumId w:val="0"/>
  </w:num>
  <w:num w:numId="12">
    <w:abstractNumId w:val="10"/>
  </w:num>
  <w:num w:numId="13">
    <w:abstractNumId w:val="34"/>
  </w:num>
  <w:num w:numId="14">
    <w:abstractNumId w:val="42"/>
  </w:num>
  <w:num w:numId="15">
    <w:abstractNumId w:val="41"/>
  </w:num>
  <w:num w:numId="16">
    <w:abstractNumId w:val="44"/>
  </w:num>
  <w:num w:numId="17">
    <w:abstractNumId w:val="23"/>
  </w:num>
  <w:num w:numId="18">
    <w:abstractNumId w:val="12"/>
  </w:num>
  <w:num w:numId="19">
    <w:abstractNumId w:val="14"/>
  </w:num>
  <w:num w:numId="20">
    <w:abstractNumId w:val="9"/>
  </w:num>
  <w:num w:numId="21">
    <w:abstractNumId w:val="27"/>
  </w:num>
  <w:num w:numId="22">
    <w:abstractNumId w:val="24"/>
  </w:num>
  <w:num w:numId="23">
    <w:abstractNumId w:val="29"/>
  </w:num>
  <w:num w:numId="24">
    <w:abstractNumId w:val="4"/>
  </w:num>
  <w:num w:numId="25">
    <w:abstractNumId w:val="30"/>
  </w:num>
  <w:num w:numId="26">
    <w:abstractNumId w:val="46"/>
  </w:num>
  <w:num w:numId="27">
    <w:abstractNumId w:val="7"/>
  </w:num>
  <w:num w:numId="28">
    <w:abstractNumId w:val="45"/>
  </w:num>
  <w:num w:numId="29">
    <w:abstractNumId w:val="18"/>
  </w:num>
  <w:num w:numId="30">
    <w:abstractNumId w:val="6"/>
  </w:num>
  <w:num w:numId="31">
    <w:abstractNumId w:val="20"/>
  </w:num>
  <w:num w:numId="32">
    <w:abstractNumId w:val="31"/>
  </w:num>
  <w:num w:numId="33">
    <w:abstractNumId w:val="19"/>
  </w:num>
  <w:num w:numId="34">
    <w:abstractNumId w:val="47"/>
  </w:num>
  <w:num w:numId="35">
    <w:abstractNumId w:val="37"/>
  </w:num>
  <w:num w:numId="36">
    <w:abstractNumId w:val="21"/>
  </w:num>
  <w:num w:numId="37">
    <w:abstractNumId w:val="8"/>
  </w:num>
  <w:num w:numId="38">
    <w:abstractNumId w:val="35"/>
  </w:num>
  <w:num w:numId="39">
    <w:abstractNumId w:val="2"/>
  </w:num>
  <w:num w:numId="40">
    <w:abstractNumId w:val="5"/>
  </w:num>
  <w:num w:numId="41">
    <w:abstractNumId w:val="15"/>
  </w:num>
  <w:num w:numId="42">
    <w:abstractNumId w:val="28"/>
  </w:num>
  <w:num w:numId="43">
    <w:abstractNumId w:val="40"/>
  </w:num>
  <w:num w:numId="44">
    <w:abstractNumId w:val="33"/>
  </w:num>
  <w:num w:numId="45">
    <w:abstractNumId w:val="39"/>
  </w:num>
  <w:num w:numId="46">
    <w:abstractNumId w:val="1"/>
  </w:num>
  <w:num w:numId="47">
    <w:abstractNumId w:val="38"/>
  </w:num>
  <w:num w:numId="48">
    <w:abstractNumId w:val="32"/>
  </w:num>
  <w:num w:numId="4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enu v:ext="edit" fillcolor="#f9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FE"/>
    <w:rsid w:val="000026CF"/>
    <w:rsid w:val="00004768"/>
    <w:rsid w:val="00016977"/>
    <w:rsid w:val="00023567"/>
    <w:rsid w:val="00035DF3"/>
    <w:rsid w:val="00053CA3"/>
    <w:rsid w:val="00053E18"/>
    <w:rsid w:val="00061303"/>
    <w:rsid w:val="00074305"/>
    <w:rsid w:val="000743B4"/>
    <w:rsid w:val="00082026"/>
    <w:rsid w:val="000921D9"/>
    <w:rsid w:val="000B06E5"/>
    <w:rsid w:val="000B2048"/>
    <w:rsid w:val="000B6346"/>
    <w:rsid w:val="000C5A88"/>
    <w:rsid w:val="000C6C1D"/>
    <w:rsid w:val="000E2337"/>
    <w:rsid w:val="000E35BB"/>
    <w:rsid w:val="000F0C57"/>
    <w:rsid w:val="000F11A8"/>
    <w:rsid w:val="000F22EF"/>
    <w:rsid w:val="000F3074"/>
    <w:rsid w:val="000F3B8E"/>
    <w:rsid w:val="000F43B9"/>
    <w:rsid w:val="000F490C"/>
    <w:rsid w:val="00104039"/>
    <w:rsid w:val="001045B8"/>
    <w:rsid w:val="00104B2B"/>
    <w:rsid w:val="00107C94"/>
    <w:rsid w:val="0011184F"/>
    <w:rsid w:val="00123391"/>
    <w:rsid w:val="00134C90"/>
    <w:rsid w:val="00140932"/>
    <w:rsid w:val="00145CF8"/>
    <w:rsid w:val="0015386F"/>
    <w:rsid w:val="0016646C"/>
    <w:rsid w:val="00173428"/>
    <w:rsid w:val="00176536"/>
    <w:rsid w:val="0017711D"/>
    <w:rsid w:val="00181693"/>
    <w:rsid w:val="00181CA7"/>
    <w:rsid w:val="00182179"/>
    <w:rsid w:val="001836D6"/>
    <w:rsid w:val="001928B4"/>
    <w:rsid w:val="00195E9E"/>
    <w:rsid w:val="001A039C"/>
    <w:rsid w:val="001A6AB6"/>
    <w:rsid w:val="001B05B5"/>
    <w:rsid w:val="001B40E0"/>
    <w:rsid w:val="001C3A98"/>
    <w:rsid w:val="001F0B8F"/>
    <w:rsid w:val="001F1DB2"/>
    <w:rsid w:val="001F5725"/>
    <w:rsid w:val="001F71EF"/>
    <w:rsid w:val="002036D1"/>
    <w:rsid w:val="00203F97"/>
    <w:rsid w:val="00206757"/>
    <w:rsid w:val="002105B7"/>
    <w:rsid w:val="002266FB"/>
    <w:rsid w:val="00234A54"/>
    <w:rsid w:val="002362BF"/>
    <w:rsid w:val="00241E87"/>
    <w:rsid w:val="00245FF8"/>
    <w:rsid w:val="00251B44"/>
    <w:rsid w:val="002527EE"/>
    <w:rsid w:val="002724FC"/>
    <w:rsid w:val="00276969"/>
    <w:rsid w:val="00282CD5"/>
    <w:rsid w:val="00284B6E"/>
    <w:rsid w:val="002852BD"/>
    <w:rsid w:val="00293E99"/>
    <w:rsid w:val="00297E38"/>
    <w:rsid w:val="002A40B3"/>
    <w:rsid w:val="002A4276"/>
    <w:rsid w:val="002B2802"/>
    <w:rsid w:val="002C3163"/>
    <w:rsid w:val="002C4311"/>
    <w:rsid w:val="002D070C"/>
    <w:rsid w:val="002E2555"/>
    <w:rsid w:val="002E2C50"/>
    <w:rsid w:val="002E648F"/>
    <w:rsid w:val="002F0B58"/>
    <w:rsid w:val="002F537A"/>
    <w:rsid w:val="002F796A"/>
    <w:rsid w:val="0030042C"/>
    <w:rsid w:val="00303EE0"/>
    <w:rsid w:val="003051DA"/>
    <w:rsid w:val="00314F73"/>
    <w:rsid w:val="003238F6"/>
    <w:rsid w:val="00324E35"/>
    <w:rsid w:val="00326227"/>
    <w:rsid w:val="00326677"/>
    <w:rsid w:val="00335012"/>
    <w:rsid w:val="003504AA"/>
    <w:rsid w:val="0036159D"/>
    <w:rsid w:val="00361618"/>
    <w:rsid w:val="00367E15"/>
    <w:rsid w:val="00371571"/>
    <w:rsid w:val="003740B0"/>
    <w:rsid w:val="0037700F"/>
    <w:rsid w:val="003812D4"/>
    <w:rsid w:val="003861E6"/>
    <w:rsid w:val="00397117"/>
    <w:rsid w:val="003A2076"/>
    <w:rsid w:val="003A3D4C"/>
    <w:rsid w:val="003A7DFA"/>
    <w:rsid w:val="003C1A95"/>
    <w:rsid w:val="003D4F1D"/>
    <w:rsid w:val="003F1799"/>
    <w:rsid w:val="003F60E3"/>
    <w:rsid w:val="003F7F2D"/>
    <w:rsid w:val="004049C1"/>
    <w:rsid w:val="004063F4"/>
    <w:rsid w:val="0042511B"/>
    <w:rsid w:val="0044042C"/>
    <w:rsid w:val="00441286"/>
    <w:rsid w:val="00443965"/>
    <w:rsid w:val="00443AD2"/>
    <w:rsid w:val="00445C0D"/>
    <w:rsid w:val="004656B2"/>
    <w:rsid w:val="00465711"/>
    <w:rsid w:val="004818CE"/>
    <w:rsid w:val="0048539F"/>
    <w:rsid w:val="00491085"/>
    <w:rsid w:val="004A465E"/>
    <w:rsid w:val="004B3F4F"/>
    <w:rsid w:val="004C2D24"/>
    <w:rsid w:val="004C6A42"/>
    <w:rsid w:val="004D1AB6"/>
    <w:rsid w:val="004D24E9"/>
    <w:rsid w:val="004D2AA5"/>
    <w:rsid w:val="004E0145"/>
    <w:rsid w:val="004E4E19"/>
    <w:rsid w:val="004E6E84"/>
    <w:rsid w:val="004F1D2B"/>
    <w:rsid w:val="004F40B3"/>
    <w:rsid w:val="004F4865"/>
    <w:rsid w:val="004F64A6"/>
    <w:rsid w:val="0050003E"/>
    <w:rsid w:val="00503DF4"/>
    <w:rsid w:val="00506121"/>
    <w:rsid w:val="00526F69"/>
    <w:rsid w:val="00530440"/>
    <w:rsid w:val="005419EC"/>
    <w:rsid w:val="0057340C"/>
    <w:rsid w:val="00583304"/>
    <w:rsid w:val="005839CF"/>
    <w:rsid w:val="00584163"/>
    <w:rsid w:val="0058577B"/>
    <w:rsid w:val="005970C9"/>
    <w:rsid w:val="005A0827"/>
    <w:rsid w:val="005A0E2C"/>
    <w:rsid w:val="005A1364"/>
    <w:rsid w:val="005A3AA0"/>
    <w:rsid w:val="005A4B93"/>
    <w:rsid w:val="005A59DB"/>
    <w:rsid w:val="005B31E0"/>
    <w:rsid w:val="005B3C6A"/>
    <w:rsid w:val="005B5E90"/>
    <w:rsid w:val="005C76B4"/>
    <w:rsid w:val="005C7DC0"/>
    <w:rsid w:val="00605DEC"/>
    <w:rsid w:val="00622EB7"/>
    <w:rsid w:val="00624DEA"/>
    <w:rsid w:val="00625990"/>
    <w:rsid w:val="00633498"/>
    <w:rsid w:val="00634712"/>
    <w:rsid w:val="00637187"/>
    <w:rsid w:val="00654461"/>
    <w:rsid w:val="00656C44"/>
    <w:rsid w:val="00657282"/>
    <w:rsid w:val="00663A14"/>
    <w:rsid w:val="00664EB0"/>
    <w:rsid w:val="0066749E"/>
    <w:rsid w:val="00667DCE"/>
    <w:rsid w:val="00676E28"/>
    <w:rsid w:val="00685504"/>
    <w:rsid w:val="00686DBA"/>
    <w:rsid w:val="00687103"/>
    <w:rsid w:val="006872CA"/>
    <w:rsid w:val="00695129"/>
    <w:rsid w:val="00696CCC"/>
    <w:rsid w:val="006A56C6"/>
    <w:rsid w:val="006B4CA3"/>
    <w:rsid w:val="006B7157"/>
    <w:rsid w:val="006B7684"/>
    <w:rsid w:val="006E0560"/>
    <w:rsid w:val="006E2646"/>
    <w:rsid w:val="006E4CE7"/>
    <w:rsid w:val="006F0964"/>
    <w:rsid w:val="006F28B0"/>
    <w:rsid w:val="00700D2E"/>
    <w:rsid w:val="00701949"/>
    <w:rsid w:val="00701EC0"/>
    <w:rsid w:val="00706A42"/>
    <w:rsid w:val="007254CA"/>
    <w:rsid w:val="007354FE"/>
    <w:rsid w:val="00750186"/>
    <w:rsid w:val="00752CDC"/>
    <w:rsid w:val="00756C1E"/>
    <w:rsid w:val="00764065"/>
    <w:rsid w:val="00764BF6"/>
    <w:rsid w:val="00771412"/>
    <w:rsid w:val="00776631"/>
    <w:rsid w:val="00782167"/>
    <w:rsid w:val="0078337E"/>
    <w:rsid w:val="007A3BC5"/>
    <w:rsid w:val="007A56B2"/>
    <w:rsid w:val="007A6F18"/>
    <w:rsid w:val="007C0D39"/>
    <w:rsid w:val="007D3D08"/>
    <w:rsid w:val="007D61EE"/>
    <w:rsid w:val="007E2E35"/>
    <w:rsid w:val="007E3034"/>
    <w:rsid w:val="007E4D51"/>
    <w:rsid w:val="00803785"/>
    <w:rsid w:val="008112D1"/>
    <w:rsid w:val="00813A8D"/>
    <w:rsid w:val="0081609B"/>
    <w:rsid w:val="00825467"/>
    <w:rsid w:val="00826579"/>
    <w:rsid w:val="0082696E"/>
    <w:rsid w:val="00831FF9"/>
    <w:rsid w:val="00833EFD"/>
    <w:rsid w:val="00844C9B"/>
    <w:rsid w:val="008540AD"/>
    <w:rsid w:val="00856AF6"/>
    <w:rsid w:val="00862598"/>
    <w:rsid w:val="008703DA"/>
    <w:rsid w:val="00875A57"/>
    <w:rsid w:val="00880510"/>
    <w:rsid w:val="00897642"/>
    <w:rsid w:val="008A1387"/>
    <w:rsid w:val="008A7805"/>
    <w:rsid w:val="008B3024"/>
    <w:rsid w:val="008D6869"/>
    <w:rsid w:val="008E090E"/>
    <w:rsid w:val="008E74E1"/>
    <w:rsid w:val="008F2DA2"/>
    <w:rsid w:val="008F4485"/>
    <w:rsid w:val="0092018E"/>
    <w:rsid w:val="00921D80"/>
    <w:rsid w:val="009245E7"/>
    <w:rsid w:val="00924B1E"/>
    <w:rsid w:val="00927647"/>
    <w:rsid w:val="00935A00"/>
    <w:rsid w:val="00940E58"/>
    <w:rsid w:val="00943971"/>
    <w:rsid w:val="009523C5"/>
    <w:rsid w:val="009541FF"/>
    <w:rsid w:val="009629D2"/>
    <w:rsid w:val="00973E74"/>
    <w:rsid w:val="00974941"/>
    <w:rsid w:val="00974A84"/>
    <w:rsid w:val="00975E52"/>
    <w:rsid w:val="00984FD4"/>
    <w:rsid w:val="00990FCA"/>
    <w:rsid w:val="0099189F"/>
    <w:rsid w:val="00994366"/>
    <w:rsid w:val="009A1365"/>
    <w:rsid w:val="009B02F9"/>
    <w:rsid w:val="009B7144"/>
    <w:rsid w:val="009C42F3"/>
    <w:rsid w:val="009D2573"/>
    <w:rsid w:val="009D4D14"/>
    <w:rsid w:val="009D7E01"/>
    <w:rsid w:val="009E266A"/>
    <w:rsid w:val="009E68C5"/>
    <w:rsid w:val="009F03C5"/>
    <w:rsid w:val="00A00A2D"/>
    <w:rsid w:val="00A00C7A"/>
    <w:rsid w:val="00A014DE"/>
    <w:rsid w:val="00A0769F"/>
    <w:rsid w:val="00A15CBE"/>
    <w:rsid w:val="00A17D58"/>
    <w:rsid w:val="00A20193"/>
    <w:rsid w:val="00A24026"/>
    <w:rsid w:val="00A2518E"/>
    <w:rsid w:val="00A26BF8"/>
    <w:rsid w:val="00A31310"/>
    <w:rsid w:val="00A31EC9"/>
    <w:rsid w:val="00A43159"/>
    <w:rsid w:val="00A56848"/>
    <w:rsid w:val="00A62A47"/>
    <w:rsid w:val="00A637B4"/>
    <w:rsid w:val="00A672C8"/>
    <w:rsid w:val="00A809A1"/>
    <w:rsid w:val="00A80C60"/>
    <w:rsid w:val="00A80EA3"/>
    <w:rsid w:val="00A86C70"/>
    <w:rsid w:val="00AA1E80"/>
    <w:rsid w:val="00AA4D6E"/>
    <w:rsid w:val="00AB22F6"/>
    <w:rsid w:val="00AB3028"/>
    <w:rsid w:val="00AB3330"/>
    <w:rsid w:val="00AB3CFF"/>
    <w:rsid w:val="00AB4FF9"/>
    <w:rsid w:val="00AC136D"/>
    <w:rsid w:val="00AC2E5A"/>
    <w:rsid w:val="00AC40DE"/>
    <w:rsid w:val="00AC55EE"/>
    <w:rsid w:val="00AD7A13"/>
    <w:rsid w:val="00AE10D3"/>
    <w:rsid w:val="00AE18DB"/>
    <w:rsid w:val="00AF4878"/>
    <w:rsid w:val="00B064CE"/>
    <w:rsid w:val="00B2691F"/>
    <w:rsid w:val="00B3031C"/>
    <w:rsid w:val="00B403FE"/>
    <w:rsid w:val="00B41905"/>
    <w:rsid w:val="00B42800"/>
    <w:rsid w:val="00B42F7F"/>
    <w:rsid w:val="00B46233"/>
    <w:rsid w:val="00B50ABC"/>
    <w:rsid w:val="00B525F9"/>
    <w:rsid w:val="00B57BB5"/>
    <w:rsid w:val="00B60EB5"/>
    <w:rsid w:val="00B91347"/>
    <w:rsid w:val="00B93FFA"/>
    <w:rsid w:val="00B9617E"/>
    <w:rsid w:val="00B96552"/>
    <w:rsid w:val="00B96DD9"/>
    <w:rsid w:val="00BA4EE6"/>
    <w:rsid w:val="00BB414A"/>
    <w:rsid w:val="00BB77C8"/>
    <w:rsid w:val="00BD04F8"/>
    <w:rsid w:val="00BD09F5"/>
    <w:rsid w:val="00BD1939"/>
    <w:rsid w:val="00BE3A4D"/>
    <w:rsid w:val="00BE49A5"/>
    <w:rsid w:val="00BE6E0B"/>
    <w:rsid w:val="00BF1342"/>
    <w:rsid w:val="00BF2C64"/>
    <w:rsid w:val="00C0131B"/>
    <w:rsid w:val="00C14E86"/>
    <w:rsid w:val="00C27592"/>
    <w:rsid w:val="00C32A5D"/>
    <w:rsid w:val="00C70E84"/>
    <w:rsid w:val="00C728D4"/>
    <w:rsid w:val="00C830A2"/>
    <w:rsid w:val="00CB2CC7"/>
    <w:rsid w:val="00CB33A5"/>
    <w:rsid w:val="00CB4535"/>
    <w:rsid w:val="00CC2137"/>
    <w:rsid w:val="00CC3BE6"/>
    <w:rsid w:val="00CC6505"/>
    <w:rsid w:val="00CD1771"/>
    <w:rsid w:val="00CF250B"/>
    <w:rsid w:val="00D01057"/>
    <w:rsid w:val="00D06621"/>
    <w:rsid w:val="00D15E2A"/>
    <w:rsid w:val="00D30F95"/>
    <w:rsid w:val="00D404CC"/>
    <w:rsid w:val="00D46591"/>
    <w:rsid w:val="00D52F42"/>
    <w:rsid w:val="00D57410"/>
    <w:rsid w:val="00D67377"/>
    <w:rsid w:val="00D71328"/>
    <w:rsid w:val="00D73B04"/>
    <w:rsid w:val="00D73C3C"/>
    <w:rsid w:val="00D75199"/>
    <w:rsid w:val="00D820EE"/>
    <w:rsid w:val="00D86157"/>
    <w:rsid w:val="00DB0AA9"/>
    <w:rsid w:val="00DB7C6C"/>
    <w:rsid w:val="00DC105E"/>
    <w:rsid w:val="00DC5024"/>
    <w:rsid w:val="00DC5FD1"/>
    <w:rsid w:val="00DD1757"/>
    <w:rsid w:val="00DD4189"/>
    <w:rsid w:val="00DD5D28"/>
    <w:rsid w:val="00DE04E9"/>
    <w:rsid w:val="00DF1FCA"/>
    <w:rsid w:val="00DF3D6B"/>
    <w:rsid w:val="00DF694A"/>
    <w:rsid w:val="00E046E5"/>
    <w:rsid w:val="00E11AC1"/>
    <w:rsid w:val="00E12A79"/>
    <w:rsid w:val="00E17031"/>
    <w:rsid w:val="00E34B8A"/>
    <w:rsid w:val="00E35FD2"/>
    <w:rsid w:val="00E36A51"/>
    <w:rsid w:val="00E37CD3"/>
    <w:rsid w:val="00E52776"/>
    <w:rsid w:val="00E53E5A"/>
    <w:rsid w:val="00E566BD"/>
    <w:rsid w:val="00E60037"/>
    <w:rsid w:val="00E732DC"/>
    <w:rsid w:val="00E76C5B"/>
    <w:rsid w:val="00E821BE"/>
    <w:rsid w:val="00E845A7"/>
    <w:rsid w:val="00E93B48"/>
    <w:rsid w:val="00EA1659"/>
    <w:rsid w:val="00EA5CC9"/>
    <w:rsid w:val="00EB04F4"/>
    <w:rsid w:val="00EB4356"/>
    <w:rsid w:val="00EB4659"/>
    <w:rsid w:val="00EB7FCD"/>
    <w:rsid w:val="00EC0862"/>
    <w:rsid w:val="00EC32E3"/>
    <w:rsid w:val="00EC4CB0"/>
    <w:rsid w:val="00EC561C"/>
    <w:rsid w:val="00ED08F2"/>
    <w:rsid w:val="00EE23FA"/>
    <w:rsid w:val="00EE5E6E"/>
    <w:rsid w:val="00EE6522"/>
    <w:rsid w:val="00EF309C"/>
    <w:rsid w:val="00F02A6B"/>
    <w:rsid w:val="00F12BF9"/>
    <w:rsid w:val="00F13DB6"/>
    <w:rsid w:val="00F24FAB"/>
    <w:rsid w:val="00F25286"/>
    <w:rsid w:val="00F30791"/>
    <w:rsid w:val="00F40D10"/>
    <w:rsid w:val="00F4193C"/>
    <w:rsid w:val="00F46689"/>
    <w:rsid w:val="00F645CD"/>
    <w:rsid w:val="00F852FE"/>
    <w:rsid w:val="00F90F7A"/>
    <w:rsid w:val="00F95134"/>
    <w:rsid w:val="00F95ACA"/>
    <w:rsid w:val="00F97437"/>
    <w:rsid w:val="00FA0C85"/>
    <w:rsid w:val="00FA288C"/>
    <w:rsid w:val="00FA4C59"/>
    <w:rsid w:val="00FB3E60"/>
    <w:rsid w:val="00FB7496"/>
    <w:rsid w:val="00FB7E5D"/>
    <w:rsid w:val="00FD0353"/>
    <w:rsid w:val="00FD0B89"/>
    <w:rsid w:val="00FD70F2"/>
    <w:rsid w:val="00FE3D8A"/>
    <w:rsid w:val="00FE47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f9c"/>
    </o:shapedefaults>
    <o:shapelayout v:ext="edit">
      <o:idmap v:ext="edit" data="1"/>
    </o:shapelayout>
  </w:shapeDefaults>
  <w:decimalSymbol w:val="."/>
  <w:listSeparator w:val=","/>
  <w14:docId w14:val="60F86BF9"/>
  <w15:docId w15:val="{055C488F-9245-4CAE-9272-9C8931A7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048"/>
    <w:rPr>
      <w:sz w:val="24"/>
      <w:szCs w:val="24"/>
      <w:lang w:val="en-US" w:eastAsia="en-US"/>
    </w:rPr>
  </w:style>
  <w:style w:type="paragraph" w:styleId="Heading1">
    <w:name w:val="heading 1"/>
    <w:basedOn w:val="Normal"/>
    <w:next w:val="Normal"/>
    <w:link w:val="Heading1Char"/>
    <w:qFormat/>
    <w:rsid w:val="00A31EC9"/>
    <w:pPr>
      <w:keepNext/>
      <w:outlineLvl w:val="0"/>
    </w:pPr>
    <w:rPr>
      <w:rFonts w:ascii="Arial" w:hAnsi="Arial"/>
      <w:b/>
      <w:sz w:val="22"/>
      <w:szCs w:val="20"/>
      <w:lang w:val="en-AU"/>
    </w:rPr>
  </w:style>
  <w:style w:type="paragraph" w:styleId="Heading3">
    <w:name w:val="heading 3"/>
    <w:basedOn w:val="Normal"/>
    <w:next w:val="Normal"/>
    <w:qFormat/>
    <w:rsid w:val="00844C9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0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004768"/>
    <w:pPr>
      <w:shd w:val="clear" w:color="auto" w:fill="000080"/>
    </w:pPr>
    <w:rPr>
      <w:rFonts w:ascii="Tahoma" w:hAnsi="Tahoma" w:cs="Tahoma"/>
      <w:sz w:val="20"/>
      <w:szCs w:val="20"/>
    </w:rPr>
  </w:style>
  <w:style w:type="paragraph" w:customStyle="1" w:styleId="Text2">
    <w:name w:val="Text 2"/>
    <w:basedOn w:val="Normal"/>
    <w:rsid w:val="0081609B"/>
    <w:pPr>
      <w:numPr>
        <w:numId w:val="1"/>
      </w:numPr>
      <w:spacing w:after="120"/>
    </w:pPr>
    <w:rPr>
      <w:rFonts w:ascii="Arial" w:hAnsi="Arial" w:cs="Arial"/>
      <w:sz w:val="22"/>
    </w:rPr>
  </w:style>
  <w:style w:type="paragraph" w:customStyle="1" w:styleId="Text1">
    <w:name w:val="Text 1"/>
    <w:basedOn w:val="Normal"/>
    <w:rsid w:val="003740B0"/>
    <w:pPr>
      <w:spacing w:before="60" w:after="60"/>
    </w:pPr>
    <w:rPr>
      <w:rFonts w:ascii="Arial" w:hAnsi="Arial" w:cs="Arial"/>
      <w:sz w:val="22"/>
    </w:rPr>
  </w:style>
  <w:style w:type="paragraph" w:customStyle="1" w:styleId="text10">
    <w:name w:val="text1"/>
    <w:basedOn w:val="Normal"/>
    <w:rsid w:val="00BA4EE6"/>
    <w:pPr>
      <w:spacing w:before="100" w:beforeAutospacing="1" w:after="100" w:afterAutospacing="1"/>
    </w:pPr>
  </w:style>
  <w:style w:type="character" w:styleId="Strong">
    <w:name w:val="Strong"/>
    <w:basedOn w:val="DefaultParagraphFont"/>
    <w:qFormat/>
    <w:rsid w:val="00BA4EE6"/>
    <w:rPr>
      <w:b/>
      <w:bCs/>
    </w:rPr>
  </w:style>
  <w:style w:type="paragraph" w:styleId="Header">
    <w:name w:val="header"/>
    <w:basedOn w:val="Normal"/>
    <w:rsid w:val="000F3074"/>
    <w:pPr>
      <w:tabs>
        <w:tab w:val="center" w:pos="4153"/>
        <w:tab w:val="right" w:pos="8306"/>
      </w:tabs>
    </w:pPr>
  </w:style>
  <w:style w:type="paragraph" w:styleId="Footer">
    <w:name w:val="footer"/>
    <w:basedOn w:val="Normal"/>
    <w:link w:val="FooterChar"/>
    <w:uiPriority w:val="99"/>
    <w:rsid w:val="000F3074"/>
    <w:pPr>
      <w:tabs>
        <w:tab w:val="center" w:pos="4153"/>
        <w:tab w:val="right" w:pos="8306"/>
      </w:tabs>
    </w:pPr>
  </w:style>
  <w:style w:type="character" w:styleId="PageNumber">
    <w:name w:val="page number"/>
    <w:basedOn w:val="DefaultParagraphFont"/>
    <w:rsid w:val="004656B2"/>
  </w:style>
  <w:style w:type="paragraph" w:styleId="BodyText">
    <w:name w:val="Body Text"/>
    <w:basedOn w:val="Normal"/>
    <w:link w:val="BodyTextChar"/>
    <w:rsid w:val="00844C9B"/>
    <w:pPr>
      <w:spacing w:after="120"/>
    </w:pPr>
  </w:style>
  <w:style w:type="character" w:customStyle="1" w:styleId="FooterChar">
    <w:name w:val="Footer Char"/>
    <w:basedOn w:val="DefaultParagraphFont"/>
    <w:link w:val="Footer"/>
    <w:uiPriority w:val="99"/>
    <w:rsid w:val="00D75199"/>
    <w:rPr>
      <w:sz w:val="24"/>
      <w:szCs w:val="24"/>
    </w:rPr>
  </w:style>
  <w:style w:type="paragraph" w:styleId="BalloonText">
    <w:name w:val="Balloon Text"/>
    <w:basedOn w:val="Normal"/>
    <w:link w:val="BalloonTextChar"/>
    <w:rsid w:val="00D75199"/>
    <w:rPr>
      <w:rFonts w:ascii="Tahoma" w:hAnsi="Tahoma" w:cs="Tahoma"/>
      <w:sz w:val="16"/>
      <w:szCs w:val="16"/>
    </w:rPr>
  </w:style>
  <w:style w:type="character" w:customStyle="1" w:styleId="BalloonTextChar">
    <w:name w:val="Balloon Text Char"/>
    <w:basedOn w:val="DefaultParagraphFont"/>
    <w:link w:val="BalloonText"/>
    <w:rsid w:val="00D75199"/>
    <w:rPr>
      <w:rFonts w:ascii="Tahoma" w:hAnsi="Tahoma" w:cs="Tahoma"/>
      <w:sz w:val="16"/>
      <w:szCs w:val="16"/>
    </w:rPr>
  </w:style>
  <w:style w:type="paragraph" w:customStyle="1" w:styleId="Default">
    <w:name w:val="Default"/>
    <w:rsid w:val="00ED08F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F490C"/>
    <w:pPr>
      <w:ind w:left="720"/>
      <w:contextualSpacing/>
    </w:pPr>
  </w:style>
  <w:style w:type="character" w:customStyle="1" w:styleId="Heading1Char">
    <w:name w:val="Heading 1 Char"/>
    <w:basedOn w:val="DefaultParagraphFont"/>
    <w:link w:val="Heading1"/>
    <w:rsid w:val="00C27592"/>
    <w:rPr>
      <w:rFonts w:ascii="Arial" w:hAnsi="Arial"/>
      <w:b/>
      <w:sz w:val="22"/>
      <w:lang w:eastAsia="en-US"/>
    </w:rPr>
  </w:style>
  <w:style w:type="character" w:customStyle="1" w:styleId="BodyTextChar">
    <w:name w:val="Body Text Char"/>
    <w:basedOn w:val="DefaultParagraphFont"/>
    <w:link w:val="BodyText"/>
    <w:rsid w:val="002105B7"/>
    <w:rPr>
      <w:sz w:val="24"/>
      <w:szCs w:val="24"/>
      <w:lang w:val="en-US" w:eastAsia="en-US"/>
    </w:rPr>
  </w:style>
  <w:style w:type="character" w:styleId="CommentReference">
    <w:name w:val="annotation reference"/>
    <w:basedOn w:val="DefaultParagraphFont"/>
    <w:semiHidden/>
    <w:unhideWhenUsed/>
    <w:rsid w:val="00F40D10"/>
    <w:rPr>
      <w:sz w:val="16"/>
      <w:szCs w:val="16"/>
    </w:rPr>
  </w:style>
  <w:style w:type="paragraph" w:styleId="CommentText">
    <w:name w:val="annotation text"/>
    <w:basedOn w:val="Normal"/>
    <w:link w:val="CommentTextChar"/>
    <w:semiHidden/>
    <w:unhideWhenUsed/>
    <w:rsid w:val="00F40D10"/>
    <w:rPr>
      <w:sz w:val="20"/>
      <w:szCs w:val="20"/>
    </w:rPr>
  </w:style>
  <w:style w:type="character" w:customStyle="1" w:styleId="CommentTextChar">
    <w:name w:val="Comment Text Char"/>
    <w:basedOn w:val="DefaultParagraphFont"/>
    <w:link w:val="CommentText"/>
    <w:semiHidden/>
    <w:rsid w:val="00F40D10"/>
    <w:rPr>
      <w:lang w:val="en-US" w:eastAsia="en-US"/>
    </w:rPr>
  </w:style>
  <w:style w:type="paragraph" w:styleId="CommentSubject">
    <w:name w:val="annotation subject"/>
    <w:basedOn w:val="CommentText"/>
    <w:next w:val="CommentText"/>
    <w:link w:val="CommentSubjectChar"/>
    <w:semiHidden/>
    <w:unhideWhenUsed/>
    <w:rsid w:val="00F40D10"/>
    <w:rPr>
      <w:b/>
      <w:bCs/>
    </w:rPr>
  </w:style>
  <w:style w:type="character" w:customStyle="1" w:styleId="CommentSubjectChar">
    <w:name w:val="Comment Subject Char"/>
    <w:basedOn w:val="CommentTextChar"/>
    <w:link w:val="CommentSubject"/>
    <w:semiHidden/>
    <w:rsid w:val="00F40D1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15960">
      <w:bodyDiv w:val="1"/>
      <w:marLeft w:val="0"/>
      <w:marRight w:val="0"/>
      <w:marTop w:val="0"/>
      <w:marBottom w:val="0"/>
      <w:divBdr>
        <w:top w:val="none" w:sz="0" w:space="0" w:color="auto"/>
        <w:left w:val="none" w:sz="0" w:space="0" w:color="auto"/>
        <w:bottom w:val="none" w:sz="0" w:space="0" w:color="auto"/>
        <w:right w:val="none" w:sz="0" w:space="0" w:color="auto"/>
      </w:divBdr>
    </w:div>
    <w:div w:id="65838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ee1fa48-3ab4-433d-ad3b-77c499069e17">TMEF6S2EN2EU-7-170</_dlc_DocId>
    <_dlc_DocIdUrl xmlns="9ee1fa48-3ab4-433d-ad3b-77c499069e17">
      <Url>http://mtsvrvmintra01/sites/Intranet/_layouts/DocIdRedir.aspx?ID=TMEF6S2EN2EU-7-170</Url>
      <Description>TMEF6S2EN2EU-7-170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34BA416637D24BA43438CB6795C078" ma:contentTypeVersion="1" ma:contentTypeDescription="Create a new document." ma:contentTypeScope="" ma:versionID="7ae87607dbe4e13ff2146937a560bc3d">
  <xsd:schema xmlns:xsd="http://www.w3.org/2001/XMLSchema" xmlns:xs="http://www.w3.org/2001/XMLSchema" xmlns:p="http://schemas.microsoft.com/office/2006/metadata/properties" xmlns:ns2="9ee1fa48-3ab4-433d-ad3b-77c499069e17" targetNamespace="http://schemas.microsoft.com/office/2006/metadata/properties" ma:root="true" ma:fieldsID="5f42a8c04f112dd2d01c2ae5e77eb8e4" ns2:_="">
    <xsd:import namespace="9ee1fa48-3ab4-433d-ad3b-77c499069e1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1fa48-3ab4-433d-ad3b-77c499069e1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B06851-19C8-4BA0-A824-5058C56C5EDF}">
  <ds:schemaRefs>
    <ds:schemaRef ds:uri="http://schemas.microsoft.com/sharepoint/events"/>
  </ds:schemaRefs>
</ds:datastoreItem>
</file>

<file path=customXml/itemProps2.xml><?xml version="1.0" encoding="utf-8"?>
<ds:datastoreItem xmlns:ds="http://schemas.openxmlformats.org/officeDocument/2006/customXml" ds:itemID="{1F903939-757B-4EAE-A79B-F86B3ED4AA8D}">
  <ds:schemaRefs>
    <ds:schemaRef ds:uri="http://schemas.microsoft.com/sharepoint/v3/contenttype/forms"/>
  </ds:schemaRefs>
</ds:datastoreItem>
</file>

<file path=customXml/itemProps3.xml><?xml version="1.0" encoding="utf-8"?>
<ds:datastoreItem xmlns:ds="http://schemas.openxmlformats.org/officeDocument/2006/customXml" ds:itemID="{9E668258-23D3-4705-9D5F-38396FB97B3B}">
  <ds:schemaRefs>
    <ds:schemaRef ds:uri="http://purl.org/dc/elements/1.1/"/>
    <ds:schemaRef ds:uri="http://schemas.microsoft.com/office/2006/documentManagement/types"/>
    <ds:schemaRef ds:uri="9ee1fa48-3ab4-433d-ad3b-77c499069e17"/>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61BAB07-FE65-4352-BCB5-6A7C5B905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1fa48-3ab4-433d-ad3b-77c499069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1164</Words>
  <Characters>7595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POSITION DESCRIPTION</vt:lpstr>
    </vt:vector>
  </TitlesOfParts>
  <Company>Key Solutions</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MHaddow</dc:creator>
  <cp:lastModifiedBy>Caitlin Bailey</cp:lastModifiedBy>
  <cp:revision>2</cp:revision>
  <cp:lastPrinted>2017-03-15T03:55:00Z</cp:lastPrinted>
  <dcterms:created xsi:type="dcterms:W3CDTF">2023-05-15T03:49:00Z</dcterms:created>
  <dcterms:modified xsi:type="dcterms:W3CDTF">2023-05-15T03:49:00Z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21b4b008-09d5-4b58-a3e5-43084b127b02</vt:lpwstr>
  </property>
  <property fmtid="{D5CDD505-2E9C-101B-9397-08002B2CF9AE}" pid="3" name="ContentTypeId">
    <vt:lpwstr>0x0101001D34BA416637D24BA43438CB6795C078</vt:lpwstr>
  </property>
</Properties>
</file>